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2CA" w:rsidRPr="003B22CA" w:rsidRDefault="003B22CA" w:rsidP="003B22CA">
      <w:pPr>
        <w:spacing w:after="200" w:line="276" w:lineRule="auto"/>
        <w:jc w:val="center"/>
        <w:rPr>
          <w:rFonts w:ascii="Tahoma" w:eastAsiaTheme="minorHAnsi" w:hAnsi="Tahoma" w:cs="Tahoma"/>
          <w:b/>
          <w:color w:val="FF0000"/>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51584" behindDoc="1" locked="0" layoutInCell="1" allowOverlap="1" wp14:anchorId="2982BCFD" wp14:editId="1798F467">
            <wp:simplePos x="0" y="0"/>
            <wp:positionH relativeFrom="column">
              <wp:posOffset>-571500</wp:posOffset>
            </wp:positionH>
            <wp:positionV relativeFrom="paragraph">
              <wp:posOffset>-609600</wp:posOffset>
            </wp:positionV>
            <wp:extent cx="2192655" cy="1733550"/>
            <wp:effectExtent l="0" t="0" r="0" b="0"/>
            <wp:wrapTight wrapText="bothSides">
              <wp:wrapPolygon edited="0">
                <wp:start x="0" y="0"/>
                <wp:lineTo x="0" y="21363"/>
                <wp:lineTo x="21394" y="21363"/>
                <wp:lineTo x="213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22CA" w:rsidRPr="003B22CA" w:rsidRDefault="003B22CA" w:rsidP="003B22CA">
      <w:pPr>
        <w:spacing w:after="200" w:line="276" w:lineRule="auto"/>
        <w:jc w:val="center"/>
        <w:rPr>
          <w:rFonts w:ascii="Tahoma" w:eastAsiaTheme="minorHAnsi" w:hAnsi="Tahoma" w:cs="Tahoma"/>
          <w:b/>
          <w:color w:val="FF0000"/>
          <w:sz w:val="56"/>
          <w:szCs w:val="56"/>
        </w:rPr>
      </w:pPr>
    </w:p>
    <w:p w:rsidR="003B22CA" w:rsidRPr="003B22CA" w:rsidRDefault="000D00F3" w:rsidP="00110CDB">
      <w:pPr>
        <w:spacing w:after="200" w:line="276" w:lineRule="auto"/>
        <w:rPr>
          <w:rFonts w:ascii="Tahoma" w:eastAsiaTheme="minorHAnsi" w:hAnsi="Tahoma" w:cs="Tahoma"/>
          <w:b/>
          <w:color w:val="FF0000"/>
          <w:sz w:val="72"/>
          <w:szCs w:val="72"/>
        </w:rPr>
      </w:pPr>
      <w:r>
        <w:rPr>
          <w:rFonts w:ascii="Tahoma" w:eastAsiaTheme="minorHAnsi" w:hAnsi="Tahoma" w:cs="Tahoma"/>
          <w:b/>
          <w:color w:val="FF0000"/>
          <w:sz w:val="72"/>
          <w:szCs w:val="72"/>
        </w:rPr>
        <w:t xml:space="preserve">Year 11 </w:t>
      </w:r>
      <w:proofErr w:type="gramStart"/>
      <w:r>
        <w:rPr>
          <w:rFonts w:ascii="Tahoma" w:eastAsiaTheme="minorHAnsi" w:hAnsi="Tahoma" w:cs="Tahoma"/>
          <w:b/>
          <w:color w:val="FF0000"/>
          <w:sz w:val="72"/>
          <w:szCs w:val="72"/>
        </w:rPr>
        <w:t>Autumn</w:t>
      </w:r>
      <w:proofErr w:type="gramEnd"/>
      <w:r>
        <w:rPr>
          <w:rFonts w:ascii="Tahoma" w:eastAsiaTheme="minorHAnsi" w:hAnsi="Tahoma" w:cs="Tahoma"/>
          <w:b/>
          <w:color w:val="FF0000"/>
          <w:sz w:val="72"/>
          <w:szCs w:val="72"/>
        </w:rPr>
        <w:t xml:space="preserve"> 2</w:t>
      </w:r>
    </w:p>
    <w:p w:rsidR="003B22CA" w:rsidRDefault="003B22CA" w:rsidP="00682922">
      <w:pPr>
        <w:spacing w:after="200" w:line="276" w:lineRule="auto"/>
        <w:ind w:left="1440" w:firstLine="720"/>
        <w:jc w:val="center"/>
        <w:rPr>
          <w:rFonts w:ascii="Tahoma" w:eastAsiaTheme="minorHAnsi" w:hAnsi="Tahoma" w:cs="Tahoma"/>
          <w:b/>
          <w:color w:val="FF0000"/>
          <w:sz w:val="72"/>
          <w:szCs w:val="72"/>
        </w:rPr>
      </w:pPr>
      <w:r w:rsidRPr="003B22CA">
        <w:rPr>
          <w:rFonts w:ascii="Tahoma" w:eastAsiaTheme="minorHAnsi" w:hAnsi="Tahoma" w:cs="Tahoma"/>
          <w:b/>
          <w:color w:val="FF0000"/>
          <w:sz w:val="72"/>
          <w:szCs w:val="72"/>
        </w:rPr>
        <w:t>Homework Booklet</w:t>
      </w:r>
    </w:p>
    <w:p w:rsidR="002545C2" w:rsidRDefault="002545C2" w:rsidP="00682922">
      <w:pPr>
        <w:spacing w:after="200" w:line="276" w:lineRule="auto"/>
        <w:ind w:left="1440" w:firstLine="720"/>
        <w:jc w:val="center"/>
        <w:rPr>
          <w:rFonts w:ascii="Tahoma" w:eastAsiaTheme="minorHAnsi" w:hAnsi="Tahoma" w:cs="Tahoma"/>
          <w:b/>
          <w:color w:val="FF0000"/>
          <w:sz w:val="72"/>
          <w:szCs w:val="72"/>
        </w:rPr>
      </w:pPr>
    </w:p>
    <w:p w:rsidR="00B459D3" w:rsidRDefault="000D00F3" w:rsidP="002545C2">
      <w:pPr>
        <w:spacing w:after="200" w:line="276" w:lineRule="auto"/>
        <w:ind w:left="1440" w:firstLine="720"/>
        <w:jc w:val="center"/>
        <w:rPr>
          <w:rFonts w:ascii="Tahoma" w:eastAsiaTheme="minorHAnsi" w:hAnsi="Tahoma" w:cs="Tahoma"/>
          <w:b/>
          <w:color w:val="E6631A"/>
          <w:sz w:val="56"/>
          <w:szCs w:val="56"/>
        </w:rPr>
      </w:pPr>
      <w:r>
        <w:rPr>
          <w:rFonts w:ascii="Tahoma" w:eastAsiaTheme="minorHAnsi" w:hAnsi="Tahoma" w:cs="Tahoma"/>
          <w:b/>
          <w:color w:val="FF0000"/>
          <w:sz w:val="72"/>
          <w:szCs w:val="72"/>
        </w:rPr>
        <w:t xml:space="preserve">Revising SPG for GCSE </w:t>
      </w:r>
    </w:p>
    <w:p w:rsidR="00F92CA1" w:rsidRDefault="00F92CA1" w:rsidP="003B22CA">
      <w:pPr>
        <w:spacing w:after="200" w:line="276" w:lineRule="auto"/>
        <w:rPr>
          <w:rFonts w:ascii="Tahoma" w:eastAsiaTheme="minorHAnsi" w:hAnsi="Tahoma" w:cs="Tahoma"/>
          <w:b/>
          <w:color w:val="FF0000"/>
          <w:sz w:val="56"/>
          <w:szCs w:val="56"/>
        </w:rPr>
      </w:pPr>
    </w:p>
    <w:p w:rsidR="003B22CA" w:rsidRPr="003B22CA" w:rsidRDefault="003B22CA" w:rsidP="00B459D3">
      <w:pPr>
        <w:tabs>
          <w:tab w:val="left" w:pos="1920"/>
        </w:tabs>
        <w:spacing w:after="200" w:line="276" w:lineRule="auto"/>
        <w:rPr>
          <w:rFonts w:ascii="Tahoma" w:eastAsiaTheme="minorHAnsi" w:hAnsi="Tahoma" w:cs="Tahoma"/>
          <w:sz w:val="56"/>
          <w:szCs w:val="56"/>
        </w:rPr>
      </w:pPr>
      <w:r w:rsidRPr="003B22CA">
        <w:rPr>
          <w:rFonts w:ascii="Tahoma" w:eastAsiaTheme="minorHAnsi" w:hAnsi="Tahoma" w:cs="Tahoma"/>
          <w:sz w:val="56"/>
          <w:szCs w:val="56"/>
        </w:rPr>
        <w:t>Name: __________________</w:t>
      </w:r>
      <w:r w:rsidR="00F92CA1">
        <w:rPr>
          <w:rFonts w:ascii="Tahoma" w:eastAsiaTheme="minorHAnsi" w:hAnsi="Tahoma" w:cs="Tahoma"/>
          <w:sz w:val="56"/>
          <w:szCs w:val="56"/>
        </w:rPr>
        <w:t>____</w:t>
      </w:r>
    </w:p>
    <w:p w:rsidR="003B22CA" w:rsidRPr="003B22CA" w:rsidRDefault="003B22CA" w:rsidP="003B22CA">
      <w:pPr>
        <w:spacing w:after="200" w:line="276" w:lineRule="auto"/>
        <w:rPr>
          <w:rFonts w:ascii="Tahoma" w:eastAsiaTheme="minorHAnsi" w:hAnsi="Tahoma" w:cs="Tahoma"/>
          <w:sz w:val="56"/>
          <w:szCs w:val="56"/>
        </w:rPr>
      </w:pPr>
      <w:r w:rsidRPr="003B22CA">
        <w:rPr>
          <w:rFonts w:ascii="Tahoma" w:eastAsiaTheme="minorHAnsi" w:hAnsi="Tahoma" w:cs="Tahoma"/>
          <w:sz w:val="56"/>
          <w:szCs w:val="56"/>
        </w:rPr>
        <w:t>Teacher: _________________</w:t>
      </w:r>
      <w:r w:rsidR="00F92CA1">
        <w:rPr>
          <w:rFonts w:ascii="Tahoma" w:eastAsiaTheme="minorHAnsi" w:hAnsi="Tahoma" w:cs="Tahoma"/>
          <w:sz w:val="56"/>
          <w:szCs w:val="56"/>
        </w:rPr>
        <w:t>____</w:t>
      </w:r>
    </w:p>
    <w:p w:rsidR="00CA0B43" w:rsidRDefault="00CA0B43" w:rsidP="00E02B6E">
      <w:pPr>
        <w:spacing w:after="200" w:line="276" w:lineRule="auto"/>
        <w:rPr>
          <w:rFonts w:ascii="Tahoma" w:eastAsiaTheme="minorHAnsi" w:hAnsi="Tahoma" w:cs="Tahoma"/>
          <w:sz w:val="56"/>
          <w:szCs w:val="56"/>
        </w:rPr>
      </w:pPr>
      <w:r>
        <w:rPr>
          <w:rFonts w:ascii="Tahoma" w:eastAsiaTheme="minorHAnsi" w:hAnsi="Tahoma" w:cs="Tahoma"/>
          <w:sz w:val="56"/>
          <w:szCs w:val="56"/>
        </w:rPr>
        <w:t xml:space="preserve">Date </w:t>
      </w:r>
      <w:r w:rsidR="00F92CA1">
        <w:rPr>
          <w:rFonts w:ascii="Tahoma" w:eastAsiaTheme="minorHAnsi" w:hAnsi="Tahoma" w:cs="Tahoma"/>
          <w:sz w:val="56"/>
          <w:szCs w:val="56"/>
        </w:rPr>
        <w:t xml:space="preserve">of </w:t>
      </w:r>
      <w:r>
        <w:rPr>
          <w:rFonts w:ascii="Tahoma" w:eastAsiaTheme="minorHAnsi" w:hAnsi="Tahoma" w:cs="Tahoma"/>
          <w:sz w:val="56"/>
          <w:szCs w:val="56"/>
        </w:rPr>
        <w:t>issue: ______________</w:t>
      </w:r>
      <w:r w:rsidR="00F92CA1">
        <w:rPr>
          <w:rFonts w:ascii="Tahoma" w:eastAsiaTheme="minorHAnsi" w:hAnsi="Tahoma" w:cs="Tahoma"/>
          <w:sz w:val="56"/>
          <w:szCs w:val="56"/>
        </w:rPr>
        <w:t>___</w:t>
      </w:r>
    </w:p>
    <w:p w:rsidR="00F92CA1" w:rsidRDefault="00F92CA1" w:rsidP="00E02B6E">
      <w:pPr>
        <w:spacing w:after="200" w:line="276" w:lineRule="auto"/>
        <w:rPr>
          <w:rFonts w:ascii="Tahoma" w:eastAsiaTheme="minorHAnsi" w:hAnsi="Tahoma" w:cs="Tahoma"/>
          <w:sz w:val="56"/>
          <w:szCs w:val="56"/>
        </w:rPr>
      </w:pPr>
      <w:r>
        <w:rPr>
          <w:rFonts w:ascii="Tahoma" w:eastAsiaTheme="minorHAnsi" w:hAnsi="Tahoma" w:cs="Tahoma"/>
          <w:sz w:val="56"/>
          <w:szCs w:val="56"/>
        </w:rPr>
        <w:t>Date Due back in: ______________</w:t>
      </w:r>
    </w:p>
    <w:p w:rsidR="00F92CA1" w:rsidRDefault="00F92CA1" w:rsidP="00E02B6E">
      <w:pPr>
        <w:spacing w:after="200" w:line="276" w:lineRule="auto"/>
        <w:rPr>
          <w:rFonts w:ascii="Tahoma" w:eastAsiaTheme="minorHAnsi" w:hAnsi="Tahoma" w:cs="Tahoma"/>
          <w:sz w:val="56"/>
          <w:szCs w:val="56"/>
        </w:rPr>
      </w:pPr>
    </w:p>
    <w:p w:rsidR="002545C2" w:rsidRDefault="002545C2" w:rsidP="00E02B6E">
      <w:pPr>
        <w:spacing w:after="200" w:line="276" w:lineRule="auto"/>
        <w:rPr>
          <w:rFonts w:ascii="Tahoma" w:eastAsiaTheme="minorHAnsi" w:hAnsi="Tahoma" w:cs="Tahoma"/>
          <w:sz w:val="56"/>
          <w:szCs w:val="56"/>
        </w:rPr>
      </w:pPr>
    </w:p>
    <w:p w:rsidR="00647617" w:rsidRDefault="00647617" w:rsidP="00E02B6E">
      <w:pPr>
        <w:spacing w:after="200" w:line="276" w:lineRule="auto"/>
        <w:rPr>
          <w:rFonts w:ascii="Tahoma" w:eastAsiaTheme="minorHAnsi" w:hAnsi="Tahoma" w:cs="Tahoma"/>
          <w:sz w:val="56"/>
          <w:szCs w:val="56"/>
        </w:rPr>
      </w:pPr>
    </w:p>
    <w:p w:rsidR="006226FF" w:rsidRDefault="00A448A7" w:rsidP="00E02B6E">
      <w:pPr>
        <w:spacing w:after="200" w:line="276" w:lineRule="auto"/>
        <w:rPr>
          <w:rFonts w:ascii="Tahoma" w:eastAsiaTheme="minorHAnsi" w:hAnsi="Tahoma" w:cs="Tahoma"/>
          <w:sz w:val="56"/>
          <w:szCs w:val="56"/>
          <w:u w:val="single"/>
        </w:rPr>
      </w:pPr>
      <w:r>
        <w:rPr>
          <w:rFonts w:ascii="Tahoma" w:eastAsiaTheme="minorHAnsi" w:hAnsi="Tahoma" w:cs="Tahoma"/>
          <w:sz w:val="56"/>
          <w:szCs w:val="56"/>
        </w:rPr>
        <w:br w:type="page"/>
      </w:r>
      <w:r w:rsidR="00BF68C8">
        <w:rPr>
          <w:rFonts w:ascii="Tahoma" w:eastAsiaTheme="minorHAnsi" w:hAnsi="Tahoma" w:cs="Tahoma"/>
          <w:sz w:val="56"/>
          <w:szCs w:val="56"/>
          <w:u w:val="single"/>
        </w:rPr>
        <w:lastRenderedPageBreak/>
        <w:t>WEEK</w:t>
      </w:r>
      <w:r w:rsidRPr="00B459D3">
        <w:rPr>
          <w:rFonts w:ascii="Tahoma" w:eastAsiaTheme="minorHAnsi" w:hAnsi="Tahoma" w:cs="Tahoma"/>
          <w:sz w:val="56"/>
          <w:szCs w:val="56"/>
          <w:u w:val="single"/>
        </w:rPr>
        <w:t xml:space="preserve"> 1</w:t>
      </w:r>
    </w:p>
    <w:p w:rsidR="00BF68C8" w:rsidRDefault="00BF68C8" w:rsidP="00BF68C8">
      <w:pPr>
        <w:pStyle w:val="NormalWeb"/>
        <w:numPr>
          <w:ilvl w:val="0"/>
          <w:numId w:val="16"/>
        </w:numPr>
        <w:rPr>
          <w:rFonts w:ascii="Arial" w:hAnsi="Arial" w:cs="Arial"/>
          <w:sz w:val="20"/>
          <w:szCs w:val="20"/>
        </w:rPr>
      </w:pPr>
      <w:proofErr w:type="gramStart"/>
      <w:r>
        <w:rPr>
          <w:rFonts w:ascii="Arial" w:hAnsi="Arial" w:cs="Arial"/>
          <w:b/>
          <w:bCs/>
          <w:sz w:val="20"/>
          <w:szCs w:val="20"/>
        </w:rPr>
        <w:t>q</w:t>
      </w:r>
      <w:proofErr w:type="gramEnd"/>
      <w:r>
        <w:rPr>
          <w:rFonts w:ascii="Arial" w:hAnsi="Arial" w:cs="Arial"/>
          <w:b/>
          <w:bCs/>
          <w:sz w:val="20"/>
          <w:szCs w:val="20"/>
        </w:rPr>
        <w:t xml:space="preserve"> </w:t>
      </w:r>
      <w:r>
        <w:rPr>
          <w:rFonts w:ascii="Arial" w:hAnsi="Arial" w:cs="Arial"/>
          <w:sz w:val="20"/>
          <w:szCs w:val="20"/>
        </w:rPr>
        <w:t xml:space="preserve">is always </w:t>
      </w:r>
      <w:proofErr w:type="spellStart"/>
      <w:r>
        <w:rPr>
          <w:rFonts w:ascii="Arial" w:hAnsi="Arial" w:cs="Arial"/>
          <w:b/>
          <w:bCs/>
          <w:sz w:val="20"/>
          <w:szCs w:val="20"/>
        </w:rPr>
        <w:t>qu</w:t>
      </w:r>
      <w:proofErr w:type="spellEnd"/>
      <w:r>
        <w:rPr>
          <w:rFonts w:ascii="Arial" w:hAnsi="Arial" w:cs="Arial"/>
          <w:sz w:val="20"/>
          <w:szCs w:val="20"/>
        </w:rPr>
        <w:t>, It never stands by itself.</w:t>
      </w:r>
      <w:r>
        <w:rPr>
          <w:rFonts w:ascii="Arial" w:hAnsi="Arial" w:cs="Arial"/>
          <w:sz w:val="20"/>
          <w:szCs w:val="20"/>
        </w:rPr>
        <w:br/>
      </w:r>
    </w:p>
    <w:p w:rsidR="00BF68C8" w:rsidRDefault="00BF68C8" w:rsidP="00BF68C8">
      <w:pPr>
        <w:pStyle w:val="NormalWeb"/>
        <w:numPr>
          <w:ilvl w:val="0"/>
          <w:numId w:val="16"/>
        </w:numPr>
      </w:pPr>
      <w:r>
        <w:rPr>
          <w:rFonts w:ascii="Arial" w:hAnsi="Arial" w:cs="Arial"/>
          <w:sz w:val="20"/>
          <w:szCs w:val="20"/>
        </w:rPr>
        <w:t xml:space="preserve">No English word ends in </w:t>
      </w:r>
      <w:r>
        <w:rPr>
          <w:rFonts w:ascii="Arial" w:hAnsi="Arial" w:cs="Arial"/>
          <w:b/>
          <w:bCs/>
          <w:sz w:val="20"/>
          <w:szCs w:val="20"/>
        </w:rPr>
        <w:t>v</w:t>
      </w:r>
      <w:r>
        <w:rPr>
          <w:rFonts w:ascii="Arial" w:hAnsi="Arial" w:cs="Arial"/>
          <w:sz w:val="20"/>
          <w:szCs w:val="20"/>
        </w:rPr>
        <w:t xml:space="preserve"> except </w:t>
      </w:r>
      <w:r>
        <w:rPr>
          <w:rFonts w:ascii="Arial" w:hAnsi="Arial" w:cs="Arial"/>
          <w:b/>
          <w:bCs/>
          <w:sz w:val="20"/>
          <w:szCs w:val="20"/>
        </w:rPr>
        <w:t>spiv.</w:t>
      </w:r>
      <w:r>
        <w:rPr>
          <w:rFonts w:ascii="Arial" w:hAnsi="Arial" w:cs="Arial"/>
          <w:b/>
          <w:bCs/>
          <w:sz w:val="20"/>
          <w:szCs w:val="20"/>
        </w:rPr>
        <w:br/>
        <w:t xml:space="preserve">  </w:t>
      </w:r>
    </w:p>
    <w:p w:rsidR="00BF68C8" w:rsidRDefault="00BF68C8" w:rsidP="00BF68C8">
      <w:pPr>
        <w:pStyle w:val="NormalWeb"/>
        <w:numPr>
          <w:ilvl w:val="0"/>
          <w:numId w:val="16"/>
        </w:numPr>
      </w:pPr>
      <w:r>
        <w:rPr>
          <w:rFonts w:ascii="Arial" w:hAnsi="Arial" w:cs="Arial"/>
          <w:sz w:val="20"/>
          <w:szCs w:val="20"/>
        </w:rPr>
        <w:t xml:space="preserve">No English word ends in </w:t>
      </w:r>
      <w:r>
        <w:rPr>
          <w:rFonts w:ascii="Arial" w:hAnsi="Arial" w:cs="Arial"/>
          <w:b/>
          <w:bCs/>
          <w:sz w:val="20"/>
          <w:szCs w:val="20"/>
        </w:rPr>
        <w:t>j</w:t>
      </w:r>
      <w:r>
        <w:rPr>
          <w:rFonts w:ascii="Arial" w:hAnsi="Arial" w:cs="Arial"/>
          <w:sz w:val="20"/>
          <w:szCs w:val="20"/>
        </w:rPr>
        <w:t>.</w:t>
      </w:r>
      <w:r>
        <w:rPr>
          <w:rFonts w:ascii="Arial" w:hAnsi="Arial" w:cs="Arial"/>
          <w:sz w:val="20"/>
          <w:szCs w:val="20"/>
        </w:rPr>
        <w:br/>
        <w:t xml:space="preserve">  </w:t>
      </w:r>
    </w:p>
    <w:p w:rsidR="00BF68C8" w:rsidRDefault="00BF68C8" w:rsidP="00BF68C8">
      <w:pPr>
        <w:pStyle w:val="NormalWeb"/>
        <w:numPr>
          <w:ilvl w:val="0"/>
          <w:numId w:val="16"/>
        </w:numPr>
      </w:pPr>
      <w:r>
        <w:rPr>
          <w:rFonts w:ascii="Arial" w:hAnsi="Arial" w:cs="Arial"/>
          <w:sz w:val="20"/>
          <w:szCs w:val="20"/>
        </w:rPr>
        <w:t xml:space="preserve">We double </w:t>
      </w:r>
      <w:r>
        <w:rPr>
          <w:rFonts w:ascii="Arial" w:hAnsi="Arial" w:cs="Arial"/>
          <w:b/>
          <w:bCs/>
          <w:sz w:val="20"/>
          <w:szCs w:val="20"/>
        </w:rPr>
        <w:t>l</w:t>
      </w:r>
      <w:r>
        <w:rPr>
          <w:rFonts w:ascii="Arial" w:hAnsi="Arial" w:cs="Arial"/>
          <w:sz w:val="20"/>
          <w:szCs w:val="20"/>
        </w:rPr>
        <w:t xml:space="preserve">, </w:t>
      </w:r>
      <w:r>
        <w:rPr>
          <w:rFonts w:ascii="Arial" w:hAnsi="Arial" w:cs="Arial"/>
          <w:b/>
          <w:bCs/>
          <w:sz w:val="20"/>
          <w:szCs w:val="20"/>
        </w:rPr>
        <w:t>f</w:t>
      </w:r>
      <w:r>
        <w:rPr>
          <w:rFonts w:ascii="Arial" w:hAnsi="Arial" w:cs="Arial"/>
          <w:sz w:val="20"/>
          <w:szCs w:val="20"/>
        </w:rPr>
        <w:t xml:space="preserve">, </w:t>
      </w:r>
      <w:proofErr w:type="gramStart"/>
      <w:r>
        <w:rPr>
          <w:rFonts w:ascii="Arial" w:hAnsi="Arial" w:cs="Arial"/>
          <w:b/>
          <w:bCs/>
          <w:sz w:val="20"/>
          <w:szCs w:val="20"/>
        </w:rPr>
        <w:t>s</w:t>
      </w:r>
      <w:proofErr w:type="gramEnd"/>
      <w:r>
        <w:rPr>
          <w:rFonts w:ascii="Arial" w:hAnsi="Arial" w:cs="Arial"/>
          <w:sz w:val="20"/>
          <w:szCs w:val="20"/>
        </w:rPr>
        <w:t xml:space="preserve"> after a single vowel at the end of a short word. </w:t>
      </w:r>
      <w:proofErr w:type="gramStart"/>
      <w:r>
        <w:rPr>
          <w:rFonts w:ascii="Arial" w:hAnsi="Arial" w:cs="Arial"/>
          <w:sz w:val="20"/>
          <w:szCs w:val="20"/>
        </w:rPr>
        <w:t>e.g</w:t>
      </w:r>
      <w:proofErr w:type="gramEnd"/>
      <w:r>
        <w:rPr>
          <w:rFonts w:ascii="Arial" w:hAnsi="Arial" w:cs="Arial"/>
          <w:sz w:val="20"/>
          <w:szCs w:val="20"/>
        </w:rPr>
        <w:t xml:space="preserve">. </w:t>
      </w:r>
      <w:r>
        <w:rPr>
          <w:rFonts w:ascii="Arial" w:hAnsi="Arial" w:cs="Arial"/>
          <w:b/>
          <w:bCs/>
          <w:i/>
          <w:iCs/>
          <w:sz w:val="20"/>
          <w:szCs w:val="20"/>
        </w:rPr>
        <w:t>call, tell, toss, miss, stiff, stuff.</w:t>
      </w:r>
      <w:r>
        <w:rPr>
          <w:rFonts w:ascii="Arial" w:hAnsi="Arial" w:cs="Arial"/>
          <w:b/>
          <w:bCs/>
          <w:i/>
          <w:iCs/>
          <w:sz w:val="20"/>
          <w:szCs w:val="20"/>
        </w:rPr>
        <w:br/>
      </w:r>
      <w:r>
        <w:rPr>
          <w:rFonts w:ascii="Arial" w:hAnsi="Arial" w:cs="Arial"/>
          <w:sz w:val="20"/>
          <w:szCs w:val="20"/>
        </w:rPr>
        <w:t xml:space="preserve">Exceptions: </w:t>
      </w:r>
      <w:r>
        <w:rPr>
          <w:rFonts w:ascii="Arial" w:hAnsi="Arial" w:cs="Arial"/>
          <w:b/>
          <w:bCs/>
          <w:i/>
          <w:iCs/>
          <w:sz w:val="20"/>
          <w:szCs w:val="20"/>
        </w:rPr>
        <w:t>us, bus, gas, if, of, this, yes, plus, nil, pal.</w:t>
      </w:r>
      <w:r>
        <w:rPr>
          <w:rFonts w:ascii="Arial" w:hAnsi="Arial" w:cs="Arial"/>
          <w:b/>
          <w:bCs/>
          <w:i/>
          <w:iCs/>
          <w:sz w:val="20"/>
          <w:szCs w:val="20"/>
        </w:rPr>
        <w:br/>
        <w:t xml:space="preserve">  </w:t>
      </w:r>
    </w:p>
    <w:p w:rsidR="00BF68C8" w:rsidRDefault="00BF68C8" w:rsidP="00BF68C8">
      <w:pPr>
        <w:pStyle w:val="NormalWeb"/>
        <w:numPr>
          <w:ilvl w:val="0"/>
          <w:numId w:val="16"/>
        </w:numPr>
      </w:pPr>
      <w:proofErr w:type="gramStart"/>
      <w:r>
        <w:rPr>
          <w:rFonts w:ascii="Arial" w:hAnsi="Arial" w:cs="Arial"/>
          <w:sz w:val="20"/>
          <w:szCs w:val="20"/>
        </w:rPr>
        <w:t xml:space="preserve">The </w:t>
      </w:r>
      <w:r>
        <w:rPr>
          <w:rFonts w:ascii="Arial" w:hAnsi="Arial" w:cs="Arial"/>
          <w:b/>
          <w:bCs/>
          <w:sz w:val="20"/>
          <w:szCs w:val="20"/>
        </w:rPr>
        <w:t>i</w:t>
      </w:r>
      <w:proofErr w:type="gramEnd"/>
      <w:r>
        <w:rPr>
          <w:rFonts w:ascii="Arial" w:hAnsi="Arial" w:cs="Arial"/>
          <w:sz w:val="20"/>
          <w:szCs w:val="20"/>
        </w:rPr>
        <w:t xml:space="preserve"> or </w:t>
      </w:r>
      <w:proofErr w:type="spellStart"/>
      <w:r>
        <w:rPr>
          <w:rFonts w:ascii="Arial" w:hAnsi="Arial" w:cs="Arial"/>
          <w:b/>
          <w:bCs/>
          <w:sz w:val="20"/>
          <w:szCs w:val="20"/>
        </w:rPr>
        <w:t>ee</w:t>
      </w:r>
      <w:proofErr w:type="spellEnd"/>
      <w:r>
        <w:rPr>
          <w:rFonts w:ascii="Arial" w:hAnsi="Arial" w:cs="Arial"/>
          <w:sz w:val="20"/>
          <w:szCs w:val="20"/>
        </w:rPr>
        <w:t xml:space="preserve"> sound at the end of a word is nearly always </w:t>
      </w:r>
      <w:r>
        <w:rPr>
          <w:rFonts w:ascii="Arial" w:hAnsi="Arial" w:cs="Arial"/>
          <w:b/>
          <w:bCs/>
          <w:sz w:val="20"/>
          <w:szCs w:val="20"/>
        </w:rPr>
        <w:t>y</w:t>
      </w:r>
      <w:r>
        <w:rPr>
          <w:rFonts w:ascii="Arial" w:hAnsi="Arial" w:cs="Arial"/>
          <w:sz w:val="20"/>
          <w:szCs w:val="20"/>
        </w:rPr>
        <w:t xml:space="preserve">. No English word ends in </w:t>
      </w:r>
      <w:r>
        <w:rPr>
          <w:rFonts w:ascii="Arial" w:hAnsi="Arial" w:cs="Arial"/>
          <w:b/>
          <w:bCs/>
          <w:sz w:val="20"/>
          <w:szCs w:val="20"/>
        </w:rPr>
        <w:t>i</w:t>
      </w:r>
      <w:proofErr w:type="gramStart"/>
      <w:r>
        <w:rPr>
          <w:rFonts w:ascii="Arial" w:hAnsi="Arial" w:cs="Arial"/>
          <w:sz w:val="20"/>
          <w:szCs w:val="20"/>
        </w:rPr>
        <w:t>.</w:t>
      </w:r>
      <w:proofErr w:type="gramEnd"/>
      <w:r>
        <w:rPr>
          <w:rFonts w:ascii="Arial" w:hAnsi="Arial" w:cs="Arial"/>
          <w:sz w:val="20"/>
          <w:szCs w:val="20"/>
        </w:rPr>
        <w:br/>
        <w:t xml:space="preserve">Exceptions: </w:t>
      </w:r>
      <w:r>
        <w:rPr>
          <w:rFonts w:ascii="Arial" w:hAnsi="Arial" w:cs="Arial"/>
          <w:b/>
          <w:bCs/>
          <w:i/>
          <w:iCs/>
          <w:sz w:val="20"/>
          <w:szCs w:val="20"/>
        </w:rPr>
        <w:t>[macaroni, spaghetti, vermicelli]</w:t>
      </w:r>
      <w:r>
        <w:rPr>
          <w:rFonts w:ascii="Arial" w:hAnsi="Arial" w:cs="Arial"/>
          <w:sz w:val="20"/>
          <w:szCs w:val="20"/>
        </w:rPr>
        <w:t xml:space="preserve"> (Italian), </w:t>
      </w:r>
      <w:r>
        <w:rPr>
          <w:rFonts w:ascii="Arial" w:hAnsi="Arial" w:cs="Arial"/>
          <w:b/>
          <w:bCs/>
          <w:i/>
          <w:iCs/>
          <w:sz w:val="20"/>
          <w:szCs w:val="20"/>
        </w:rPr>
        <w:t>taxi</w:t>
      </w:r>
      <w:r>
        <w:rPr>
          <w:rFonts w:ascii="Arial" w:hAnsi="Arial" w:cs="Arial"/>
          <w:sz w:val="20"/>
          <w:szCs w:val="20"/>
        </w:rPr>
        <w:t xml:space="preserve"> (short for taxicab), </w:t>
      </w:r>
      <w:r>
        <w:rPr>
          <w:rFonts w:ascii="Arial" w:hAnsi="Arial" w:cs="Arial"/>
          <w:b/>
          <w:bCs/>
          <w:i/>
          <w:iCs/>
          <w:sz w:val="20"/>
          <w:szCs w:val="20"/>
        </w:rPr>
        <w:t>coffee, committee.</w:t>
      </w:r>
      <w:r>
        <w:rPr>
          <w:rFonts w:ascii="Arial" w:hAnsi="Arial" w:cs="Arial"/>
          <w:b/>
          <w:bCs/>
          <w:i/>
          <w:iCs/>
          <w:sz w:val="20"/>
          <w:szCs w:val="20"/>
        </w:rPr>
        <w:br/>
        <w:t xml:space="preserve">  </w:t>
      </w:r>
    </w:p>
    <w:p w:rsidR="00BF68C8" w:rsidRDefault="00BF68C8" w:rsidP="00BF68C8">
      <w:pPr>
        <w:pStyle w:val="NormalWeb"/>
        <w:numPr>
          <w:ilvl w:val="0"/>
          <w:numId w:val="16"/>
        </w:numPr>
      </w:pPr>
      <w:r>
        <w:rPr>
          <w:rFonts w:ascii="Arial" w:hAnsi="Arial" w:cs="Arial"/>
          <w:sz w:val="20"/>
          <w:szCs w:val="20"/>
        </w:rPr>
        <w:t xml:space="preserve">Regular plurals are made by adding </w:t>
      </w:r>
      <w:r>
        <w:rPr>
          <w:rFonts w:ascii="Arial" w:hAnsi="Arial" w:cs="Arial"/>
          <w:b/>
          <w:bCs/>
          <w:sz w:val="20"/>
          <w:szCs w:val="20"/>
        </w:rPr>
        <w:t>s</w:t>
      </w:r>
      <w:r>
        <w:rPr>
          <w:rFonts w:ascii="Arial" w:hAnsi="Arial" w:cs="Arial"/>
          <w:sz w:val="20"/>
          <w:szCs w:val="20"/>
        </w:rPr>
        <w:t xml:space="preserve">. e.g. </w:t>
      </w:r>
      <w:r>
        <w:rPr>
          <w:rFonts w:ascii="Arial" w:hAnsi="Arial" w:cs="Arial"/>
          <w:b/>
          <w:bCs/>
          <w:i/>
          <w:iCs/>
          <w:sz w:val="20"/>
          <w:szCs w:val="20"/>
        </w:rPr>
        <w:t>dogs, horses, monkeys, cliffs.</w:t>
      </w:r>
      <w:r>
        <w:rPr>
          <w:rFonts w:ascii="Arial" w:hAnsi="Arial" w:cs="Arial"/>
          <w:b/>
          <w:bCs/>
          <w:i/>
          <w:iCs/>
          <w:sz w:val="20"/>
          <w:szCs w:val="20"/>
        </w:rPr>
        <w:br/>
        <w:t xml:space="preserve">  </w:t>
      </w:r>
    </w:p>
    <w:p w:rsidR="00BF68C8" w:rsidRPr="00BF68C8" w:rsidRDefault="00BF68C8" w:rsidP="00BF68C8">
      <w:pPr>
        <w:pStyle w:val="NormalWeb"/>
        <w:numPr>
          <w:ilvl w:val="0"/>
          <w:numId w:val="16"/>
        </w:numPr>
      </w:pPr>
      <w:r>
        <w:rPr>
          <w:rFonts w:ascii="Arial" w:hAnsi="Arial" w:cs="Arial"/>
          <w:sz w:val="20"/>
          <w:szCs w:val="20"/>
        </w:rPr>
        <w:t xml:space="preserve">To form plurals of words with a hissing ending, add </w:t>
      </w:r>
      <w:proofErr w:type="spellStart"/>
      <w:r>
        <w:rPr>
          <w:rFonts w:ascii="Arial" w:hAnsi="Arial" w:cs="Arial"/>
          <w:b/>
          <w:bCs/>
          <w:sz w:val="20"/>
          <w:szCs w:val="20"/>
        </w:rPr>
        <w:t>es</w:t>
      </w:r>
      <w:proofErr w:type="spellEnd"/>
      <w:r>
        <w:rPr>
          <w:rFonts w:ascii="Arial" w:hAnsi="Arial" w:cs="Arial"/>
          <w:sz w:val="20"/>
          <w:szCs w:val="20"/>
        </w:rPr>
        <w:t xml:space="preserve">. i.e. after </w:t>
      </w:r>
      <w:r>
        <w:rPr>
          <w:rFonts w:ascii="Arial" w:hAnsi="Arial" w:cs="Arial"/>
          <w:b/>
          <w:bCs/>
          <w:sz w:val="20"/>
          <w:szCs w:val="20"/>
        </w:rPr>
        <w:t>s</w:t>
      </w:r>
      <w:r>
        <w:rPr>
          <w:rFonts w:ascii="Arial" w:hAnsi="Arial" w:cs="Arial"/>
          <w:sz w:val="20"/>
          <w:szCs w:val="20"/>
        </w:rPr>
        <w:t xml:space="preserve">, </w:t>
      </w:r>
      <w:r>
        <w:rPr>
          <w:rFonts w:ascii="Arial" w:hAnsi="Arial" w:cs="Arial"/>
          <w:b/>
          <w:bCs/>
          <w:sz w:val="20"/>
          <w:szCs w:val="20"/>
        </w:rPr>
        <w:t>x</w:t>
      </w:r>
      <w:r>
        <w:rPr>
          <w:rFonts w:ascii="Arial" w:hAnsi="Arial" w:cs="Arial"/>
          <w:sz w:val="20"/>
          <w:szCs w:val="20"/>
        </w:rPr>
        <w:t xml:space="preserve">, </w:t>
      </w:r>
      <w:r>
        <w:rPr>
          <w:rFonts w:ascii="Arial" w:hAnsi="Arial" w:cs="Arial"/>
          <w:b/>
          <w:bCs/>
          <w:sz w:val="20"/>
          <w:szCs w:val="20"/>
        </w:rPr>
        <w:t>z</w:t>
      </w:r>
      <w:r>
        <w:rPr>
          <w:rFonts w:ascii="Arial" w:hAnsi="Arial" w:cs="Arial"/>
          <w:sz w:val="20"/>
          <w:szCs w:val="20"/>
        </w:rPr>
        <w:t xml:space="preserve">, </w:t>
      </w:r>
      <w:proofErr w:type="spellStart"/>
      <w:r>
        <w:rPr>
          <w:rFonts w:ascii="Arial" w:hAnsi="Arial" w:cs="Arial"/>
          <w:b/>
          <w:bCs/>
          <w:sz w:val="20"/>
          <w:szCs w:val="20"/>
        </w:rPr>
        <w:t>sh</w:t>
      </w:r>
      <w:proofErr w:type="spellEnd"/>
      <w:r>
        <w:rPr>
          <w:rFonts w:ascii="Arial" w:hAnsi="Arial" w:cs="Arial"/>
          <w:sz w:val="20"/>
          <w:szCs w:val="20"/>
        </w:rPr>
        <w:t xml:space="preserve">, </w:t>
      </w:r>
      <w:proofErr w:type="spellStart"/>
      <w:r>
        <w:rPr>
          <w:rFonts w:ascii="Arial" w:hAnsi="Arial" w:cs="Arial"/>
          <w:b/>
          <w:bCs/>
          <w:sz w:val="20"/>
          <w:szCs w:val="20"/>
        </w:rPr>
        <w:t>ch</w:t>
      </w:r>
      <w:proofErr w:type="spellEnd"/>
      <w:r>
        <w:rPr>
          <w:rFonts w:ascii="Arial" w:hAnsi="Arial" w:cs="Arial"/>
          <w:sz w:val="20"/>
          <w:szCs w:val="20"/>
        </w:rPr>
        <w:t xml:space="preserve">, </w:t>
      </w:r>
      <w:proofErr w:type="spellStart"/>
      <w:r>
        <w:rPr>
          <w:rFonts w:ascii="Arial" w:hAnsi="Arial" w:cs="Arial"/>
          <w:b/>
          <w:bCs/>
          <w:sz w:val="20"/>
          <w:szCs w:val="20"/>
        </w:rPr>
        <w:t>ss</w:t>
      </w:r>
      <w:proofErr w:type="spellEnd"/>
      <w:r>
        <w:rPr>
          <w:rFonts w:ascii="Arial" w:hAnsi="Arial" w:cs="Arial"/>
          <w:sz w:val="20"/>
          <w:szCs w:val="20"/>
        </w:rPr>
        <w:br/>
        <w:t xml:space="preserve">e.g. </w:t>
      </w:r>
      <w:r>
        <w:rPr>
          <w:rFonts w:ascii="Arial" w:hAnsi="Arial" w:cs="Arial"/>
          <w:b/>
          <w:bCs/>
          <w:i/>
          <w:iCs/>
          <w:sz w:val="20"/>
          <w:szCs w:val="20"/>
        </w:rPr>
        <w:t>buses, foxes, buzzes, wishes, churches, misses</w:t>
      </w:r>
    </w:p>
    <w:p w:rsidR="00BF68C8" w:rsidRDefault="00BF68C8" w:rsidP="00EA6FCB">
      <w:pPr>
        <w:pStyle w:val="NormalWeb"/>
        <w:rPr>
          <w:rFonts w:ascii="Tahoma" w:eastAsiaTheme="minorHAnsi" w:hAnsi="Tahoma" w:cs="Tahoma"/>
          <w:sz w:val="56"/>
          <w:szCs w:val="56"/>
          <w:u w:val="single"/>
        </w:rPr>
      </w:pPr>
      <w:r w:rsidRPr="00BF68C8">
        <w:rPr>
          <w:rFonts w:ascii="Arial" w:hAnsi="Arial" w:cs="Arial"/>
          <w:b/>
          <w:bCs/>
          <w:i/>
          <w:iCs/>
          <w:noProof/>
          <w:sz w:val="20"/>
          <w:szCs w:val="20"/>
          <w:lang w:eastAsia="en-GB"/>
        </w:rPr>
        <mc:AlternateContent>
          <mc:Choice Requires="wps">
            <w:drawing>
              <wp:anchor distT="0" distB="0" distL="114300" distR="114300" simplePos="0" relativeHeight="251680256" behindDoc="0" locked="0" layoutInCell="1" allowOverlap="1" wp14:anchorId="2865BAD2" wp14:editId="61BCC1BC">
                <wp:simplePos x="0" y="0"/>
                <wp:positionH relativeFrom="column">
                  <wp:posOffset>-28575</wp:posOffset>
                </wp:positionH>
                <wp:positionV relativeFrom="paragraph">
                  <wp:posOffset>18415</wp:posOffset>
                </wp:positionV>
                <wp:extent cx="6696075" cy="1403985"/>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3985"/>
                        </a:xfrm>
                        <a:prstGeom prst="rect">
                          <a:avLst/>
                        </a:prstGeom>
                        <a:solidFill>
                          <a:srgbClr val="FFFFFF"/>
                        </a:solidFill>
                        <a:ln w="9525">
                          <a:solidFill>
                            <a:srgbClr val="000000"/>
                          </a:solidFill>
                          <a:miter lim="800000"/>
                          <a:headEnd/>
                          <a:tailEnd/>
                        </a:ln>
                      </wps:spPr>
                      <wps:txbx>
                        <w:txbxContent>
                          <w:p w:rsidR="00EA6FCB" w:rsidRPr="00BF68C8" w:rsidRDefault="00EA6FCB">
                            <w:pPr>
                              <w:rPr>
                                <w:b/>
                                <w:sz w:val="44"/>
                                <w:szCs w:val="44"/>
                              </w:rPr>
                            </w:pPr>
                            <w:r w:rsidRPr="00BF68C8">
                              <w:rPr>
                                <w:b/>
                                <w:sz w:val="44"/>
                                <w:szCs w:val="44"/>
                              </w:rPr>
                              <w:t>TASK</w:t>
                            </w:r>
                            <w:r>
                              <w:rPr>
                                <w:b/>
                                <w:sz w:val="44"/>
                                <w:szCs w:val="44"/>
                              </w:rPr>
                              <w:t xml:space="preserve"> 1</w:t>
                            </w:r>
                            <w:r w:rsidRPr="00BF68C8">
                              <w:rPr>
                                <w:b/>
                                <w:sz w:val="44"/>
                                <w:szCs w:val="44"/>
                              </w:rPr>
                              <w:t>: Read the spelling rules and then design an eye-catching poster using the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45pt;width:527.25pt;height:110.55pt;z-index:251680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bCKAIAAE4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">
                <v:textbox style="mso-fit-shape-to-text:t">
                  <w:txbxContent>
                    <w:p w:rsidR="00EA6FCB" w:rsidRPr="00BF68C8" w:rsidRDefault="00EA6FCB">
                      <w:pPr>
                        <w:rPr>
                          <w:b/>
                          <w:sz w:val="44"/>
                          <w:szCs w:val="44"/>
                        </w:rPr>
                      </w:pPr>
                      <w:r w:rsidRPr="00BF68C8">
                        <w:rPr>
                          <w:b/>
                          <w:sz w:val="44"/>
                          <w:szCs w:val="44"/>
                        </w:rPr>
                        <w:t>TASK</w:t>
                      </w:r>
                      <w:r>
                        <w:rPr>
                          <w:b/>
                          <w:sz w:val="44"/>
                          <w:szCs w:val="44"/>
                        </w:rPr>
                        <w:t xml:space="preserve"> 1</w:t>
                      </w:r>
                      <w:r w:rsidRPr="00BF68C8">
                        <w:rPr>
                          <w:b/>
                          <w:sz w:val="44"/>
                          <w:szCs w:val="44"/>
                        </w:rPr>
                        <w:t>: Read the spelling rules and then design an eye-catching poster using the information</w:t>
                      </w:r>
                    </w:p>
                  </w:txbxContent>
                </v:textbox>
              </v:shape>
            </w:pict>
          </mc:Fallback>
        </mc:AlternateContent>
      </w:r>
      <w:r>
        <w:rPr>
          <w:rFonts w:ascii="Arial" w:hAnsi="Arial" w:cs="Arial"/>
          <w:b/>
          <w:bCs/>
          <w:i/>
          <w:iCs/>
          <w:sz w:val="20"/>
          <w:szCs w:val="20"/>
        </w:rPr>
        <w:t xml:space="preserve"> </w:t>
      </w:r>
    </w:p>
    <w:p w:rsidR="00B459D3" w:rsidRDefault="00B459D3" w:rsidP="00E02B6E">
      <w:pPr>
        <w:spacing w:after="200" w:line="276" w:lineRule="auto"/>
        <w:rPr>
          <w:rFonts w:ascii="Tahoma" w:eastAsiaTheme="minorHAnsi" w:hAnsi="Tahoma" w:cs="Tahoma"/>
          <w:sz w:val="56"/>
          <w:szCs w:val="56"/>
          <w:u w:val="single"/>
        </w:rPr>
      </w:pPr>
    </w:p>
    <w:p w:rsidR="00110CDB" w:rsidRDefault="00110CDB" w:rsidP="00110CDB">
      <w:pPr>
        <w:rPr>
          <w:rFonts w:ascii="Tahoma" w:eastAsiaTheme="minorHAnsi" w:hAnsi="Tahoma" w:cs="Tahoma"/>
          <w:sz w:val="56"/>
          <w:szCs w:val="56"/>
          <w:u w:val="single"/>
        </w:rPr>
      </w:pPr>
      <w:r w:rsidRPr="00110CDB">
        <w:rPr>
          <w:rFonts w:ascii="Tahoma" w:eastAsiaTheme="minorHAnsi" w:hAnsi="Tahoma" w:cs="Tahoma"/>
          <w:sz w:val="56"/>
          <w:szCs w:val="56"/>
          <w:u w:val="single"/>
        </w:rPr>
        <w:t>WEEK 2</w:t>
      </w:r>
    </w:p>
    <w:p w:rsidR="00BF68C8" w:rsidRDefault="00BF68C8" w:rsidP="00BF68C8">
      <w:pPr>
        <w:pStyle w:val="NormalWeb"/>
        <w:numPr>
          <w:ilvl w:val="0"/>
          <w:numId w:val="16"/>
        </w:numPr>
      </w:pPr>
      <w:r>
        <w:rPr>
          <w:rFonts w:ascii="Arial" w:hAnsi="Arial" w:cs="Arial"/>
          <w:b/>
          <w:bCs/>
          <w:sz w:val="20"/>
          <w:szCs w:val="20"/>
        </w:rPr>
        <w:t xml:space="preserve">All </w:t>
      </w:r>
      <w:r>
        <w:rPr>
          <w:rFonts w:ascii="Arial" w:hAnsi="Arial" w:cs="Arial"/>
          <w:sz w:val="20"/>
          <w:szCs w:val="20"/>
        </w:rPr>
        <w:t xml:space="preserve">followed by another syllable only has one </w:t>
      </w:r>
      <w:r>
        <w:rPr>
          <w:rFonts w:ascii="Arial" w:hAnsi="Arial" w:cs="Arial"/>
          <w:b/>
          <w:bCs/>
          <w:sz w:val="20"/>
          <w:szCs w:val="20"/>
        </w:rPr>
        <w:t>l</w:t>
      </w:r>
      <w:proofErr w:type="gramStart"/>
      <w:r>
        <w:rPr>
          <w:rFonts w:ascii="Arial" w:hAnsi="Arial" w:cs="Arial"/>
          <w:sz w:val="20"/>
          <w:szCs w:val="20"/>
        </w:rPr>
        <w:t>.</w:t>
      </w:r>
      <w:proofErr w:type="gramEnd"/>
      <w:r>
        <w:rPr>
          <w:rFonts w:ascii="Arial" w:hAnsi="Arial" w:cs="Arial"/>
          <w:sz w:val="20"/>
          <w:szCs w:val="20"/>
        </w:rPr>
        <w:br/>
        <w:t xml:space="preserve">e.g. </w:t>
      </w:r>
      <w:r>
        <w:rPr>
          <w:rFonts w:ascii="Arial" w:hAnsi="Arial" w:cs="Arial"/>
          <w:b/>
          <w:bCs/>
          <w:i/>
          <w:iCs/>
          <w:sz w:val="20"/>
          <w:szCs w:val="20"/>
        </w:rPr>
        <w:t>also, already, always, although.</w:t>
      </w:r>
      <w:r>
        <w:rPr>
          <w:rFonts w:ascii="Arial" w:hAnsi="Arial" w:cs="Arial"/>
          <w:b/>
          <w:bCs/>
          <w:i/>
          <w:iCs/>
          <w:sz w:val="20"/>
          <w:szCs w:val="20"/>
        </w:rPr>
        <w:br/>
        <w:t xml:space="preserve">  </w:t>
      </w:r>
    </w:p>
    <w:p w:rsidR="00BF68C8" w:rsidRDefault="00BF68C8" w:rsidP="00BF68C8">
      <w:pPr>
        <w:pStyle w:val="NormalWeb"/>
        <w:numPr>
          <w:ilvl w:val="0"/>
          <w:numId w:val="16"/>
        </w:numPr>
      </w:pPr>
      <w:r>
        <w:rPr>
          <w:rFonts w:ascii="Arial" w:hAnsi="Arial" w:cs="Arial"/>
          <w:sz w:val="20"/>
          <w:szCs w:val="20"/>
        </w:rPr>
        <w:t xml:space="preserve">Drop the final </w:t>
      </w:r>
      <w:r>
        <w:rPr>
          <w:rFonts w:ascii="Arial" w:hAnsi="Arial" w:cs="Arial"/>
          <w:b/>
          <w:bCs/>
          <w:sz w:val="20"/>
          <w:szCs w:val="20"/>
        </w:rPr>
        <w:t>e</w:t>
      </w:r>
      <w:r>
        <w:rPr>
          <w:rFonts w:ascii="Arial" w:hAnsi="Arial" w:cs="Arial"/>
          <w:sz w:val="20"/>
          <w:szCs w:val="20"/>
        </w:rPr>
        <w:t xml:space="preserve"> from a root word before adding an ending beginning with a </w:t>
      </w:r>
      <w:r>
        <w:rPr>
          <w:rFonts w:ascii="Arial" w:hAnsi="Arial" w:cs="Arial"/>
          <w:i/>
          <w:iCs/>
          <w:sz w:val="20"/>
          <w:szCs w:val="20"/>
        </w:rPr>
        <w:t>vowel</w:t>
      </w:r>
      <w:r>
        <w:rPr>
          <w:rFonts w:ascii="Arial" w:hAnsi="Arial" w:cs="Arial"/>
          <w:sz w:val="20"/>
          <w:szCs w:val="20"/>
        </w:rPr>
        <w:t xml:space="preserve">, but keep it before a </w:t>
      </w:r>
      <w:r>
        <w:rPr>
          <w:rFonts w:ascii="Arial" w:hAnsi="Arial" w:cs="Arial"/>
          <w:i/>
          <w:iCs/>
          <w:sz w:val="20"/>
          <w:szCs w:val="20"/>
        </w:rPr>
        <w:t>consonant</w:t>
      </w:r>
      <w:r>
        <w:rPr>
          <w:rFonts w:ascii="Arial" w:hAnsi="Arial" w:cs="Arial"/>
          <w:sz w:val="20"/>
          <w:szCs w:val="20"/>
        </w:rPr>
        <w:br/>
        <w:t xml:space="preserve">e.g. </w:t>
      </w:r>
      <w:r>
        <w:rPr>
          <w:rFonts w:ascii="Arial" w:hAnsi="Arial" w:cs="Arial"/>
          <w:b/>
          <w:bCs/>
          <w:i/>
          <w:iCs/>
          <w:sz w:val="20"/>
          <w:szCs w:val="20"/>
        </w:rPr>
        <w:t>[love, loving, lovely], [drive, driving, driver], [rattle, rattled, rattling]</w:t>
      </w:r>
      <w:r>
        <w:rPr>
          <w:rFonts w:ascii="Arial" w:hAnsi="Arial" w:cs="Arial"/>
          <w:b/>
          <w:bCs/>
          <w:i/>
          <w:iCs/>
          <w:sz w:val="20"/>
          <w:szCs w:val="20"/>
        </w:rPr>
        <w:br/>
        <w:t xml:space="preserve">  </w:t>
      </w:r>
    </w:p>
    <w:p w:rsidR="00BF68C8" w:rsidRDefault="00BF68C8" w:rsidP="00BF68C8">
      <w:pPr>
        <w:pStyle w:val="NormalWeb"/>
        <w:numPr>
          <w:ilvl w:val="0"/>
          <w:numId w:val="16"/>
        </w:numPr>
      </w:pPr>
      <w:proofErr w:type="spellStart"/>
      <w:proofErr w:type="gramStart"/>
      <w:r>
        <w:rPr>
          <w:rFonts w:ascii="Arial" w:hAnsi="Arial" w:cs="Arial"/>
          <w:b/>
          <w:bCs/>
          <w:sz w:val="20"/>
          <w:szCs w:val="20"/>
        </w:rPr>
        <w:t>ck</w:t>
      </w:r>
      <w:proofErr w:type="spellEnd"/>
      <w:proofErr w:type="gramEnd"/>
      <w:r>
        <w:rPr>
          <w:rFonts w:ascii="Arial" w:hAnsi="Arial" w:cs="Arial"/>
          <w:sz w:val="20"/>
          <w:szCs w:val="20"/>
        </w:rPr>
        <w:t xml:space="preserve">, </w:t>
      </w:r>
      <w:proofErr w:type="spellStart"/>
      <w:r>
        <w:rPr>
          <w:rFonts w:ascii="Arial" w:hAnsi="Arial" w:cs="Arial"/>
          <w:b/>
          <w:bCs/>
          <w:sz w:val="20"/>
          <w:szCs w:val="20"/>
        </w:rPr>
        <w:t>dge</w:t>
      </w:r>
      <w:proofErr w:type="spellEnd"/>
      <w:r>
        <w:rPr>
          <w:rFonts w:ascii="Arial" w:hAnsi="Arial" w:cs="Arial"/>
          <w:sz w:val="20"/>
          <w:szCs w:val="20"/>
        </w:rPr>
        <w:t xml:space="preserve">, </w:t>
      </w:r>
      <w:proofErr w:type="spellStart"/>
      <w:r>
        <w:rPr>
          <w:rFonts w:ascii="Arial" w:hAnsi="Arial" w:cs="Arial"/>
          <w:b/>
          <w:bCs/>
          <w:sz w:val="20"/>
          <w:szCs w:val="20"/>
        </w:rPr>
        <w:t>tch</w:t>
      </w:r>
      <w:proofErr w:type="spellEnd"/>
      <w:r>
        <w:rPr>
          <w:rFonts w:ascii="Arial" w:hAnsi="Arial" w:cs="Arial"/>
          <w:sz w:val="20"/>
          <w:szCs w:val="20"/>
        </w:rPr>
        <w:t xml:space="preserve"> may only be used after a short vowel.</w:t>
      </w:r>
      <w:r>
        <w:rPr>
          <w:rFonts w:ascii="Arial" w:hAnsi="Arial" w:cs="Arial"/>
          <w:sz w:val="20"/>
          <w:szCs w:val="20"/>
        </w:rPr>
        <w:br/>
        <w:t xml:space="preserve">Exceptions: </w:t>
      </w:r>
      <w:r>
        <w:rPr>
          <w:rFonts w:ascii="Arial" w:hAnsi="Arial" w:cs="Arial"/>
          <w:b/>
          <w:bCs/>
          <w:i/>
          <w:iCs/>
          <w:sz w:val="20"/>
          <w:szCs w:val="20"/>
        </w:rPr>
        <w:t>much, such, rich, which.</w:t>
      </w:r>
      <w:r>
        <w:rPr>
          <w:rFonts w:ascii="Arial" w:hAnsi="Arial" w:cs="Arial"/>
          <w:b/>
          <w:bCs/>
          <w:i/>
          <w:iCs/>
          <w:sz w:val="20"/>
          <w:szCs w:val="20"/>
        </w:rPr>
        <w:br/>
        <w:t xml:space="preserve">  </w:t>
      </w:r>
    </w:p>
    <w:p w:rsidR="00BF68C8" w:rsidRDefault="00BF68C8" w:rsidP="00BF68C8">
      <w:pPr>
        <w:pStyle w:val="NormalWeb"/>
        <w:numPr>
          <w:ilvl w:val="0"/>
          <w:numId w:val="16"/>
        </w:numPr>
      </w:pPr>
      <w:r>
        <w:rPr>
          <w:rFonts w:ascii="Arial" w:hAnsi="Arial" w:cs="Arial"/>
          <w:sz w:val="20"/>
          <w:szCs w:val="20"/>
        </w:rPr>
        <w:t>Words ending in both a single vowel and a single consonant always double the last consonant before adding an ending beginning with a vowel.</w:t>
      </w:r>
      <w:r>
        <w:rPr>
          <w:rFonts w:ascii="Arial" w:hAnsi="Arial" w:cs="Arial"/>
          <w:sz w:val="20"/>
          <w:szCs w:val="20"/>
        </w:rPr>
        <w:br/>
        <w:t xml:space="preserve">e.g. </w:t>
      </w:r>
      <w:r>
        <w:rPr>
          <w:rFonts w:ascii="Arial" w:hAnsi="Arial" w:cs="Arial"/>
          <w:b/>
          <w:bCs/>
          <w:i/>
          <w:iCs/>
          <w:sz w:val="20"/>
          <w:szCs w:val="20"/>
        </w:rPr>
        <w:t>[stop, stopped, stopping], [flat, flatter, flattest], [swim, swimmer, swimming]</w:t>
      </w:r>
      <w:r>
        <w:rPr>
          <w:rFonts w:ascii="Arial" w:hAnsi="Arial" w:cs="Arial"/>
          <w:b/>
          <w:bCs/>
          <w:i/>
          <w:iCs/>
          <w:sz w:val="20"/>
          <w:szCs w:val="20"/>
        </w:rPr>
        <w:br/>
        <w:t xml:space="preserve">  </w:t>
      </w:r>
    </w:p>
    <w:p w:rsidR="00BF68C8" w:rsidRDefault="00BF68C8" w:rsidP="00BF68C8">
      <w:pPr>
        <w:pStyle w:val="NormalWeb"/>
        <w:numPr>
          <w:ilvl w:val="0"/>
          <w:numId w:val="16"/>
        </w:numPr>
      </w:pPr>
      <w:r>
        <w:rPr>
          <w:rFonts w:ascii="Arial" w:hAnsi="Arial" w:cs="Arial"/>
          <w:sz w:val="20"/>
          <w:szCs w:val="20"/>
        </w:rPr>
        <w:t xml:space="preserve">Nouns ending in a single </w:t>
      </w:r>
      <w:r>
        <w:rPr>
          <w:rFonts w:ascii="Arial" w:hAnsi="Arial" w:cs="Arial"/>
          <w:b/>
          <w:bCs/>
          <w:sz w:val="20"/>
          <w:szCs w:val="20"/>
        </w:rPr>
        <w:t>f</w:t>
      </w:r>
      <w:r>
        <w:rPr>
          <w:rFonts w:ascii="Arial" w:hAnsi="Arial" w:cs="Arial"/>
          <w:sz w:val="20"/>
          <w:szCs w:val="20"/>
        </w:rPr>
        <w:t xml:space="preserve"> change </w:t>
      </w:r>
      <w:r>
        <w:rPr>
          <w:rFonts w:ascii="Arial" w:hAnsi="Arial" w:cs="Arial"/>
          <w:b/>
          <w:bCs/>
          <w:sz w:val="20"/>
          <w:szCs w:val="20"/>
        </w:rPr>
        <w:t>f</w:t>
      </w:r>
      <w:r>
        <w:rPr>
          <w:rFonts w:ascii="Arial" w:hAnsi="Arial" w:cs="Arial"/>
          <w:sz w:val="20"/>
          <w:szCs w:val="20"/>
        </w:rPr>
        <w:t xml:space="preserve"> to </w:t>
      </w:r>
      <w:r>
        <w:rPr>
          <w:rFonts w:ascii="Arial" w:hAnsi="Arial" w:cs="Arial"/>
          <w:b/>
          <w:bCs/>
          <w:sz w:val="20"/>
          <w:szCs w:val="20"/>
        </w:rPr>
        <w:t>v</w:t>
      </w:r>
      <w:r>
        <w:rPr>
          <w:rFonts w:ascii="Arial" w:hAnsi="Arial" w:cs="Arial"/>
          <w:sz w:val="20"/>
          <w:szCs w:val="20"/>
        </w:rPr>
        <w:t xml:space="preserve"> before adding </w:t>
      </w:r>
      <w:proofErr w:type="spellStart"/>
      <w:r>
        <w:rPr>
          <w:rFonts w:ascii="Arial" w:hAnsi="Arial" w:cs="Arial"/>
          <w:b/>
          <w:bCs/>
          <w:sz w:val="20"/>
          <w:szCs w:val="20"/>
        </w:rPr>
        <w:t>es</w:t>
      </w:r>
      <w:proofErr w:type="spellEnd"/>
      <w:r>
        <w:rPr>
          <w:rFonts w:ascii="Arial" w:hAnsi="Arial" w:cs="Arial"/>
          <w:sz w:val="20"/>
          <w:szCs w:val="20"/>
        </w:rPr>
        <w:t xml:space="preserve"> to form the plural.</w:t>
      </w:r>
      <w:r>
        <w:rPr>
          <w:rFonts w:ascii="Arial" w:hAnsi="Arial" w:cs="Arial"/>
          <w:sz w:val="20"/>
          <w:szCs w:val="20"/>
        </w:rPr>
        <w:br/>
        <w:t xml:space="preserve">e.g. </w:t>
      </w:r>
      <w:r>
        <w:rPr>
          <w:rFonts w:ascii="Arial" w:hAnsi="Arial" w:cs="Arial"/>
          <w:b/>
          <w:bCs/>
          <w:i/>
          <w:iCs/>
          <w:sz w:val="20"/>
          <w:szCs w:val="20"/>
        </w:rPr>
        <w:t>[leaf, leaves], [wolf, wolves].</w:t>
      </w:r>
      <w:r>
        <w:rPr>
          <w:rFonts w:ascii="Arial" w:hAnsi="Arial" w:cs="Arial"/>
          <w:b/>
          <w:bCs/>
          <w:i/>
          <w:iCs/>
          <w:sz w:val="20"/>
          <w:szCs w:val="20"/>
        </w:rPr>
        <w:br/>
      </w:r>
      <w:r>
        <w:rPr>
          <w:rFonts w:ascii="Arial" w:hAnsi="Arial" w:cs="Arial"/>
          <w:sz w:val="20"/>
          <w:szCs w:val="20"/>
        </w:rPr>
        <w:t xml:space="preserve">Exceptions: </w:t>
      </w:r>
      <w:r>
        <w:rPr>
          <w:rFonts w:ascii="Arial" w:hAnsi="Arial" w:cs="Arial"/>
          <w:b/>
          <w:bCs/>
          <w:i/>
          <w:iCs/>
          <w:sz w:val="20"/>
          <w:szCs w:val="20"/>
        </w:rPr>
        <w:t>dwarfs, roofs, chiefs</w:t>
      </w:r>
      <w:r>
        <w:rPr>
          <w:rFonts w:ascii="Arial" w:hAnsi="Arial" w:cs="Arial"/>
          <w:b/>
          <w:bCs/>
          <w:i/>
          <w:iCs/>
          <w:sz w:val="20"/>
          <w:szCs w:val="20"/>
        </w:rPr>
        <w:br/>
        <w:t xml:space="preserve">  </w:t>
      </w:r>
    </w:p>
    <w:p w:rsidR="00BF68C8" w:rsidRPr="00BF68C8" w:rsidRDefault="00BF68C8" w:rsidP="00BF68C8">
      <w:pPr>
        <w:pStyle w:val="NormalWeb"/>
        <w:numPr>
          <w:ilvl w:val="0"/>
          <w:numId w:val="16"/>
        </w:numPr>
      </w:pPr>
      <w:r w:rsidRPr="00BF68C8">
        <w:rPr>
          <w:rFonts w:ascii="Arial" w:hAnsi="Arial" w:cs="Arial"/>
          <w:b/>
          <w:bCs/>
          <w:i/>
          <w:iCs/>
          <w:noProof/>
          <w:sz w:val="20"/>
          <w:szCs w:val="20"/>
          <w:lang w:eastAsia="en-GB"/>
        </w:rPr>
        <mc:AlternateContent>
          <mc:Choice Requires="wps">
            <w:drawing>
              <wp:anchor distT="0" distB="0" distL="114300" distR="114300" simplePos="0" relativeHeight="251682304" behindDoc="0" locked="0" layoutInCell="1" allowOverlap="1" wp14:anchorId="64760F21" wp14:editId="202F584E">
                <wp:simplePos x="0" y="0"/>
                <wp:positionH relativeFrom="column">
                  <wp:posOffset>-28575</wp:posOffset>
                </wp:positionH>
                <wp:positionV relativeFrom="paragraph">
                  <wp:posOffset>581660</wp:posOffset>
                </wp:positionV>
                <wp:extent cx="6696075" cy="1403985"/>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3985"/>
                        </a:xfrm>
                        <a:prstGeom prst="rect">
                          <a:avLst/>
                        </a:prstGeom>
                        <a:solidFill>
                          <a:srgbClr val="FFFFFF"/>
                        </a:solidFill>
                        <a:ln w="9525">
                          <a:solidFill>
                            <a:srgbClr val="000000"/>
                          </a:solidFill>
                          <a:miter lim="800000"/>
                          <a:headEnd/>
                          <a:tailEnd/>
                        </a:ln>
                      </wps:spPr>
                      <wps:txbx>
                        <w:txbxContent>
                          <w:p w:rsidR="00EA6FCB" w:rsidRPr="00BF68C8" w:rsidRDefault="00EA6FCB" w:rsidP="00BF68C8">
                            <w:pPr>
                              <w:rPr>
                                <w:b/>
                                <w:sz w:val="44"/>
                                <w:szCs w:val="44"/>
                              </w:rPr>
                            </w:pPr>
                            <w:r w:rsidRPr="00BF68C8">
                              <w:rPr>
                                <w:b/>
                                <w:sz w:val="44"/>
                                <w:szCs w:val="44"/>
                              </w:rPr>
                              <w:t>TASK</w:t>
                            </w:r>
                            <w:r>
                              <w:rPr>
                                <w:b/>
                                <w:sz w:val="44"/>
                                <w:szCs w:val="44"/>
                              </w:rPr>
                              <w:t xml:space="preserve"> 2</w:t>
                            </w:r>
                            <w:r w:rsidRPr="00BF68C8">
                              <w:rPr>
                                <w:b/>
                                <w:sz w:val="44"/>
                                <w:szCs w:val="44"/>
                              </w:rPr>
                              <w:t>: Read the spelling rules</w:t>
                            </w:r>
                            <w:r>
                              <w:rPr>
                                <w:b/>
                                <w:sz w:val="44"/>
                                <w:szCs w:val="44"/>
                              </w:rPr>
                              <w:t xml:space="preserve"> and then compose a passage of descriptive writing which uses all the words in bold.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5pt;margin-top:45.8pt;width:527.25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r7JwIAAEwEAAAOAAAAZHJzL2Uyb0RvYy54bWysVNtu2zAMfR+wfxD0vtjJkjQ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">
                <v:textbox style="mso-fit-shape-to-text:t">
                  <w:txbxContent>
                    <w:p w:rsidR="00EA6FCB" w:rsidRPr="00BF68C8" w:rsidRDefault="00EA6FCB" w:rsidP="00BF68C8">
                      <w:pPr>
                        <w:rPr>
                          <w:b/>
                          <w:sz w:val="44"/>
                          <w:szCs w:val="44"/>
                        </w:rPr>
                      </w:pPr>
                      <w:r w:rsidRPr="00BF68C8">
                        <w:rPr>
                          <w:b/>
                          <w:sz w:val="44"/>
                          <w:szCs w:val="44"/>
                        </w:rPr>
                        <w:t>TASK</w:t>
                      </w:r>
                      <w:r>
                        <w:rPr>
                          <w:b/>
                          <w:sz w:val="44"/>
                          <w:szCs w:val="44"/>
                        </w:rPr>
                        <w:t xml:space="preserve"> 2</w:t>
                      </w:r>
                      <w:r w:rsidRPr="00BF68C8">
                        <w:rPr>
                          <w:b/>
                          <w:sz w:val="44"/>
                          <w:szCs w:val="44"/>
                        </w:rPr>
                        <w:t>: Read the spelling rules</w:t>
                      </w:r>
                      <w:r>
                        <w:rPr>
                          <w:b/>
                          <w:sz w:val="44"/>
                          <w:szCs w:val="44"/>
                        </w:rPr>
                        <w:t xml:space="preserve"> and then compose a passage of descriptive writing which uses all the words in bold.</w:t>
                      </w:r>
                    </w:p>
                  </w:txbxContent>
                </v:textbox>
              </v:shape>
            </w:pict>
          </mc:Fallback>
        </mc:AlternateContent>
      </w:r>
      <w:r>
        <w:rPr>
          <w:rFonts w:ascii="Arial" w:hAnsi="Arial" w:cs="Arial"/>
          <w:sz w:val="20"/>
          <w:szCs w:val="20"/>
        </w:rPr>
        <w:t xml:space="preserve">If a word ends in a consonant plus </w:t>
      </w:r>
      <w:r>
        <w:rPr>
          <w:rFonts w:ascii="Arial" w:hAnsi="Arial" w:cs="Arial"/>
          <w:b/>
          <w:bCs/>
          <w:sz w:val="20"/>
          <w:szCs w:val="20"/>
        </w:rPr>
        <w:t>y</w:t>
      </w:r>
      <w:r>
        <w:rPr>
          <w:rFonts w:ascii="Arial" w:hAnsi="Arial" w:cs="Arial"/>
          <w:sz w:val="20"/>
          <w:szCs w:val="20"/>
        </w:rPr>
        <w:t xml:space="preserve">, change the </w:t>
      </w:r>
      <w:r>
        <w:rPr>
          <w:rFonts w:ascii="Arial" w:hAnsi="Arial" w:cs="Arial"/>
          <w:b/>
          <w:bCs/>
          <w:sz w:val="20"/>
          <w:szCs w:val="20"/>
        </w:rPr>
        <w:t>y</w:t>
      </w:r>
      <w:r>
        <w:rPr>
          <w:rFonts w:ascii="Arial" w:hAnsi="Arial" w:cs="Arial"/>
          <w:sz w:val="20"/>
          <w:szCs w:val="20"/>
        </w:rPr>
        <w:t xml:space="preserve"> to </w:t>
      </w:r>
      <w:r>
        <w:rPr>
          <w:rFonts w:ascii="Arial" w:hAnsi="Arial" w:cs="Arial"/>
          <w:b/>
          <w:bCs/>
          <w:sz w:val="20"/>
          <w:szCs w:val="20"/>
        </w:rPr>
        <w:t>i</w:t>
      </w:r>
      <w:r>
        <w:rPr>
          <w:rFonts w:ascii="Arial" w:hAnsi="Arial" w:cs="Arial"/>
          <w:sz w:val="20"/>
          <w:szCs w:val="20"/>
        </w:rPr>
        <w:t xml:space="preserve"> before adding any ending except </w:t>
      </w:r>
      <w:proofErr w:type="spellStart"/>
      <w:r>
        <w:rPr>
          <w:rFonts w:ascii="Arial" w:hAnsi="Arial" w:cs="Arial"/>
          <w:b/>
          <w:bCs/>
          <w:sz w:val="20"/>
          <w:szCs w:val="20"/>
        </w:rPr>
        <w:t>ing</w:t>
      </w:r>
      <w:proofErr w:type="spellEnd"/>
      <w:r>
        <w:rPr>
          <w:rFonts w:ascii="Arial" w:hAnsi="Arial" w:cs="Arial"/>
          <w:sz w:val="20"/>
          <w:szCs w:val="20"/>
        </w:rPr>
        <w:t>.</w:t>
      </w:r>
      <w:r>
        <w:rPr>
          <w:rFonts w:ascii="Arial" w:hAnsi="Arial" w:cs="Arial"/>
          <w:sz w:val="20"/>
          <w:szCs w:val="20"/>
        </w:rPr>
        <w:br/>
        <w:t xml:space="preserve">e.g. </w:t>
      </w:r>
      <w:r>
        <w:rPr>
          <w:rFonts w:ascii="Arial" w:hAnsi="Arial" w:cs="Arial"/>
          <w:b/>
          <w:bCs/>
          <w:i/>
          <w:iCs/>
          <w:sz w:val="20"/>
          <w:szCs w:val="20"/>
        </w:rPr>
        <w:t>[party, parties], [heavy, heaviness], [marry, married], [funny, funnily]</w:t>
      </w:r>
      <w:r>
        <w:rPr>
          <w:rFonts w:ascii="Arial" w:hAnsi="Arial" w:cs="Arial"/>
          <w:sz w:val="20"/>
          <w:szCs w:val="20"/>
        </w:rPr>
        <w:br/>
        <w:t xml:space="preserve">but: </w:t>
      </w:r>
      <w:r>
        <w:rPr>
          <w:rFonts w:ascii="Arial" w:hAnsi="Arial" w:cs="Arial"/>
          <w:b/>
          <w:bCs/>
          <w:i/>
          <w:iCs/>
          <w:sz w:val="20"/>
          <w:szCs w:val="20"/>
        </w:rPr>
        <w:t>[cry, crying], [hurry, hurrying]</w:t>
      </w:r>
    </w:p>
    <w:p w:rsidR="00BF68C8" w:rsidRDefault="00BF68C8" w:rsidP="00BF68C8">
      <w:pPr>
        <w:pStyle w:val="NormalWeb"/>
        <w:ind w:left="360"/>
        <w:rPr>
          <w:rFonts w:ascii="Arial" w:hAnsi="Arial" w:cs="Arial"/>
          <w:b/>
          <w:bCs/>
          <w:i/>
          <w:iCs/>
          <w:sz w:val="20"/>
          <w:szCs w:val="20"/>
        </w:rPr>
      </w:pPr>
    </w:p>
    <w:p w:rsidR="00BF68C8" w:rsidRDefault="00BF68C8" w:rsidP="00BF68C8">
      <w:pPr>
        <w:pStyle w:val="NormalWeb"/>
        <w:ind w:left="360"/>
      </w:pPr>
    </w:p>
    <w:p w:rsidR="002545C2" w:rsidRDefault="00682922" w:rsidP="00A448A7">
      <w:pPr>
        <w:pStyle w:val="NTQuestion1A"/>
        <w:ind w:left="0" w:firstLine="0"/>
        <w:jc w:val="both"/>
        <w:rPr>
          <w:bCs/>
          <w:iCs/>
          <w:sz w:val="56"/>
          <w:szCs w:val="56"/>
          <w:u w:val="single"/>
        </w:rPr>
      </w:pPr>
      <w:r>
        <w:rPr>
          <w:bCs/>
          <w:iCs/>
          <w:sz w:val="56"/>
          <w:szCs w:val="56"/>
          <w:u w:val="single"/>
        </w:rPr>
        <w:t>Week 3</w:t>
      </w:r>
    </w:p>
    <w:p w:rsidR="00EA6FCB" w:rsidRDefault="00EA6FCB" w:rsidP="00EA6FCB">
      <w:pPr>
        <w:rPr>
          <w:rFonts w:ascii="Tahoma" w:eastAsiaTheme="minorHAnsi" w:hAnsi="Tahoma" w:cs="Tahoma"/>
          <w:sz w:val="56"/>
          <w:szCs w:val="56"/>
          <w:u w:val="single"/>
        </w:rPr>
      </w:pPr>
      <w:r>
        <w:rPr>
          <w:rFonts w:ascii="Tahoma" w:eastAsiaTheme="minorHAnsi" w:hAnsi="Tahoma" w:cs="Tahoma"/>
          <w:sz w:val="56"/>
          <w:szCs w:val="56"/>
          <w:u w:val="single"/>
        </w:rPr>
        <w:lastRenderedPageBreak/>
        <w:t>WEEK 3</w:t>
      </w:r>
    </w:p>
    <w:p w:rsidR="00BF68C8" w:rsidRDefault="00BF68C8" w:rsidP="00BF68C8">
      <w:pPr>
        <w:pStyle w:val="NormalWeb"/>
        <w:numPr>
          <w:ilvl w:val="0"/>
          <w:numId w:val="17"/>
        </w:numPr>
      </w:pPr>
      <w:r>
        <w:rPr>
          <w:rFonts w:ascii="Arial" w:hAnsi="Arial" w:cs="Arial"/>
          <w:sz w:val="20"/>
          <w:szCs w:val="20"/>
        </w:rPr>
        <w:t xml:space="preserve">When </w:t>
      </w:r>
      <w:r>
        <w:rPr>
          <w:rFonts w:ascii="Arial" w:hAnsi="Arial" w:cs="Arial"/>
          <w:b/>
          <w:bCs/>
          <w:sz w:val="20"/>
          <w:szCs w:val="20"/>
        </w:rPr>
        <w:t>c</w:t>
      </w:r>
      <w:r>
        <w:rPr>
          <w:rFonts w:ascii="Arial" w:hAnsi="Arial" w:cs="Arial"/>
          <w:sz w:val="20"/>
          <w:szCs w:val="20"/>
        </w:rPr>
        <w:t xml:space="preserve"> is followed by </w:t>
      </w:r>
      <w:r>
        <w:rPr>
          <w:rFonts w:ascii="Arial" w:hAnsi="Arial" w:cs="Arial"/>
          <w:b/>
          <w:bCs/>
          <w:sz w:val="20"/>
          <w:szCs w:val="20"/>
        </w:rPr>
        <w:t>e</w:t>
      </w:r>
      <w:r>
        <w:rPr>
          <w:rFonts w:ascii="Arial" w:hAnsi="Arial" w:cs="Arial"/>
          <w:sz w:val="20"/>
          <w:szCs w:val="20"/>
        </w:rPr>
        <w:t xml:space="preserve">, </w:t>
      </w:r>
      <w:r>
        <w:rPr>
          <w:rFonts w:ascii="Arial" w:hAnsi="Arial" w:cs="Arial"/>
          <w:b/>
          <w:bCs/>
          <w:sz w:val="20"/>
          <w:szCs w:val="20"/>
        </w:rPr>
        <w:t>i</w:t>
      </w:r>
      <w:r>
        <w:rPr>
          <w:rFonts w:ascii="Arial" w:hAnsi="Arial" w:cs="Arial"/>
          <w:sz w:val="20"/>
          <w:szCs w:val="20"/>
        </w:rPr>
        <w:t xml:space="preserve"> or </w:t>
      </w:r>
      <w:r>
        <w:rPr>
          <w:rFonts w:ascii="Arial" w:hAnsi="Arial" w:cs="Arial"/>
          <w:b/>
          <w:bCs/>
          <w:sz w:val="20"/>
          <w:szCs w:val="20"/>
        </w:rPr>
        <w:t>y</w:t>
      </w:r>
      <w:r>
        <w:rPr>
          <w:rFonts w:ascii="Arial" w:hAnsi="Arial" w:cs="Arial"/>
          <w:sz w:val="20"/>
          <w:szCs w:val="20"/>
        </w:rPr>
        <w:t xml:space="preserve"> it says </w:t>
      </w:r>
      <w:r>
        <w:rPr>
          <w:rFonts w:ascii="Arial" w:hAnsi="Arial" w:cs="Arial"/>
          <w:b/>
          <w:bCs/>
          <w:sz w:val="20"/>
          <w:szCs w:val="20"/>
        </w:rPr>
        <w:t>s</w:t>
      </w:r>
      <w:r>
        <w:rPr>
          <w:rFonts w:ascii="Arial" w:hAnsi="Arial" w:cs="Arial"/>
          <w:sz w:val="20"/>
          <w:szCs w:val="20"/>
        </w:rPr>
        <w:t xml:space="preserve">. Otherwise it says </w:t>
      </w:r>
      <w:r>
        <w:rPr>
          <w:rFonts w:ascii="Arial" w:hAnsi="Arial" w:cs="Arial"/>
          <w:b/>
          <w:bCs/>
          <w:sz w:val="20"/>
          <w:szCs w:val="20"/>
        </w:rPr>
        <w:t>k</w:t>
      </w:r>
      <w:r>
        <w:rPr>
          <w:rFonts w:ascii="Arial" w:hAnsi="Arial" w:cs="Arial"/>
          <w:sz w:val="20"/>
          <w:szCs w:val="20"/>
        </w:rPr>
        <w:t>.</w:t>
      </w:r>
      <w:r>
        <w:rPr>
          <w:rFonts w:ascii="Arial" w:hAnsi="Arial" w:cs="Arial"/>
          <w:sz w:val="20"/>
          <w:szCs w:val="20"/>
        </w:rPr>
        <w:br/>
        <w:t xml:space="preserve">e.g. Says </w:t>
      </w:r>
      <w:r>
        <w:rPr>
          <w:rFonts w:ascii="Arial" w:hAnsi="Arial" w:cs="Arial"/>
          <w:b/>
          <w:bCs/>
          <w:sz w:val="20"/>
          <w:szCs w:val="20"/>
        </w:rPr>
        <w:t>s</w:t>
      </w:r>
      <w:r>
        <w:rPr>
          <w:rFonts w:ascii="Arial" w:hAnsi="Arial" w:cs="Arial"/>
          <w:sz w:val="20"/>
          <w:szCs w:val="20"/>
        </w:rPr>
        <w:t xml:space="preserve">: </w:t>
      </w:r>
      <w:r>
        <w:rPr>
          <w:rFonts w:ascii="Arial" w:hAnsi="Arial" w:cs="Arial"/>
          <w:b/>
          <w:bCs/>
          <w:i/>
          <w:iCs/>
          <w:sz w:val="20"/>
          <w:szCs w:val="20"/>
        </w:rPr>
        <w:t>centre, ceiling, circle, cycle</w:t>
      </w:r>
      <w:r>
        <w:rPr>
          <w:rFonts w:ascii="Arial" w:hAnsi="Arial" w:cs="Arial"/>
          <w:sz w:val="20"/>
          <w:szCs w:val="20"/>
        </w:rPr>
        <w:br/>
        <w:t xml:space="preserve">cf. Says </w:t>
      </w:r>
      <w:r>
        <w:rPr>
          <w:rFonts w:ascii="Arial" w:hAnsi="Arial" w:cs="Arial"/>
          <w:b/>
          <w:bCs/>
          <w:sz w:val="20"/>
          <w:szCs w:val="20"/>
        </w:rPr>
        <w:t>k</w:t>
      </w:r>
      <w:r>
        <w:rPr>
          <w:rFonts w:ascii="Arial" w:hAnsi="Arial" w:cs="Arial"/>
          <w:sz w:val="20"/>
          <w:szCs w:val="20"/>
        </w:rPr>
        <w:t xml:space="preserve">: </w:t>
      </w:r>
      <w:r>
        <w:rPr>
          <w:rFonts w:ascii="Arial" w:hAnsi="Arial" w:cs="Arial"/>
          <w:b/>
          <w:bCs/>
          <w:i/>
          <w:iCs/>
          <w:sz w:val="20"/>
          <w:szCs w:val="20"/>
        </w:rPr>
        <w:t>cottage, cave, cream, curious, clever</w:t>
      </w:r>
      <w:r>
        <w:rPr>
          <w:rFonts w:ascii="Arial" w:hAnsi="Arial" w:cs="Arial"/>
          <w:b/>
          <w:bCs/>
          <w:i/>
          <w:iCs/>
          <w:sz w:val="20"/>
          <w:szCs w:val="20"/>
        </w:rPr>
        <w:br/>
        <w:t xml:space="preserve">  </w:t>
      </w:r>
    </w:p>
    <w:p w:rsidR="00BF68C8" w:rsidRDefault="00BF68C8" w:rsidP="00BF68C8">
      <w:pPr>
        <w:pStyle w:val="NormalWeb"/>
        <w:numPr>
          <w:ilvl w:val="0"/>
          <w:numId w:val="17"/>
        </w:numPr>
      </w:pPr>
      <w:r>
        <w:rPr>
          <w:rFonts w:ascii="Arial" w:hAnsi="Arial" w:cs="Arial"/>
          <w:sz w:val="20"/>
          <w:szCs w:val="20"/>
        </w:rPr>
        <w:t xml:space="preserve">When </w:t>
      </w:r>
      <w:r>
        <w:rPr>
          <w:rFonts w:ascii="Arial" w:hAnsi="Arial" w:cs="Arial"/>
          <w:b/>
          <w:bCs/>
          <w:sz w:val="20"/>
          <w:szCs w:val="20"/>
        </w:rPr>
        <w:t>g</w:t>
      </w:r>
      <w:r>
        <w:rPr>
          <w:rFonts w:ascii="Arial" w:hAnsi="Arial" w:cs="Arial"/>
          <w:sz w:val="20"/>
          <w:szCs w:val="20"/>
        </w:rPr>
        <w:t xml:space="preserve"> is followed by </w:t>
      </w:r>
      <w:r>
        <w:rPr>
          <w:rFonts w:ascii="Arial" w:hAnsi="Arial" w:cs="Arial"/>
          <w:b/>
          <w:bCs/>
          <w:sz w:val="20"/>
          <w:szCs w:val="20"/>
        </w:rPr>
        <w:t>e</w:t>
      </w:r>
      <w:r>
        <w:rPr>
          <w:rFonts w:ascii="Arial" w:hAnsi="Arial" w:cs="Arial"/>
          <w:sz w:val="20"/>
          <w:szCs w:val="20"/>
        </w:rPr>
        <w:t xml:space="preserve">, </w:t>
      </w:r>
      <w:r>
        <w:rPr>
          <w:rFonts w:ascii="Arial" w:hAnsi="Arial" w:cs="Arial"/>
          <w:b/>
          <w:bCs/>
          <w:sz w:val="20"/>
          <w:szCs w:val="20"/>
        </w:rPr>
        <w:t>i</w:t>
      </w:r>
      <w:r>
        <w:rPr>
          <w:rFonts w:ascii="Arial" w:hAnsi="Arial" w:cs="Arial"/>
          <w:sz w:val="20"/>
          <w:szCs w:val="20"/>
        </w:rPr>
        <w:t xml:space="preserve"> or </w:t>
      </w:r>
      <w:r>
        <w:rPr>
          <w:rFonts w:ascii="Arial" w:hAnsi="Arial" w:cs="Arial"/>
          <w:b/>
          <w:bCs/>
          <w:sz w:val="20"/>
          <w:szCs w:val="20"/>
        </w:rPr>
        <w:t>y</w:t>
      </w:r>
      <w:r>
        <w:rPr>
          <w:rFonts w:ascii="Arial" w:hAnsi="Arial" w:cs="Arial"/>
          <w:sz w:val="20"/>
          <w:szCs w:val="20"/>
        </w:rPr>
        <w:t xml:space="preserve"> it says </w:t>
      </w:r>
      <w:r>
        <w:rPr>
          <w:rFonts w:ascii="Arial" w:hAnsi="Arial" w:cs="Arial"/>
          <w:b/>
          <w:bCs/>
          <w:sz w:val="20"/>
          <w:szCs w:val="20"/>
        </w:rPr>
        <w:t>j</w:t>
      </w:r>
      <w:r>
        <w:rPr>
          <w:rFonts w:ascii="Arial" w:hAnsi="Arial" w:cs="Arial"/>
          <w:sz w:val="20"/>
          <w:szCs w:val="20"/>
        </w:rPr>
        <w:t xml:space="preserve">. Otherwise it says </w:t>
      </w:r>
      <w:proofErr w:type="spellStart"/>
      <w:r>
        <w:rPr>
          <w:rFonts w:ascii="Arial" w:hAnsi="Arial" w:cs="Arial"/>
          <w:b/>
          <w:bCs/>
          <w:sz w:val="20"/>
          <w:szCs w:val="20"/>
        </w:rPr>
        <w:t>g</w:t>
      </w:r>
      <w:r>
        <w:rPr>
          <w:rFonts w:ascii="Arial" w:hAnsi="Arial" w:cs="Arial"/>
          <w:sz w:val="20"/>
          <w:szCs w:val="20"/>
        </w:rPr>
        <w:t xml:space="preserve"> as</w:t>
      </w:r>
      <w:proofErr w:type="spellEnd"/>
      <w:r>
        <w:rPr>
          <w:rFonts w:ascii="Arial" w:hAnsi="Arial" w:cs="Arial"/>
          <w:sz w:val="20"/>
          <w:szCs w:val="20"/>
        </w:rPr>
        <w:t xml:space="preserve"> in </w:t>
      </w:r>
      <w:r>
        <w:rPr>
          <w:rFonts w:ascii="Arial" w:hAnsi="Arial" w:cs="Arial"/>
          <w:b/>
          <w:bCs/>
          <w:i/>
          <w:iCs/>
          <w:sz w:val="20"/>
          <w:szCs w:val="20"/>
        </w:rPr>
        <w:t>gold</w:t>
      </w:r>
      <w:r>
        <w:rPr>
          <w:rFonts w:ascii="Arial" w:hAnsi="Arial" w:cs="Arial"/>
          <w:sz w:val="20"/>
          <w:szCs w:val="20"/>
        </w:rPr>
        <w:t>.</w:t>
      </w:r>
      <w:r>
        <w:rPr>
          <w:rFonts w:ascii="Arial" w:hAnsi="Arial" w:cs="Arial"/>
          <w:sz w:val="20"/>
          <w:szCs w:val="20"/>
        </w:rPr>
        <w:br/>
        <w:t xml:space="preserve">e.g. Says </w:t>
      </w:r>
      <w:r>
        <w:rPr>
          <w:rFonts w:ascii="Arial" w:hAnsi="Arial" w:cs="Arial"/>
          <w:b/>
          <w:bCs/>
          <w:sz w:val="20"/>
          <w:szCs w:val="20"/>
        </w:rPr>
        <w:t>j</w:t>
      </w:r>
      <w:r>
        <w:rPr>
          <w:rFonts w:ascii="Arial" w:hAnsi="Arial" w:cs="Arial"/>
          <w:sz w:val="20"/>
          <w:szCs w:val="20"/>
        </w:rPr>
        <w:t xml:space="preserve">: </w:t>
      </w:r>
      <w:r>
        <w:rPr>
          <w:rFonts w:ascii="Arial" w:hAnsi="Arial" w:cs="Arial"/>
          <w:b/>
          <w:bCs/>
          <w:i/>
          <w:iCs/>
          <w:sz w:val="20"/>
          <w:szCs w:val="20"/>
        </w:rPr>
        <w:t>gentle, giant, gymnastic</w:t>
      </w:r>
      <w:r>
        <w:rPr>
          <w:rFonts w:ascii="Arial" w:hAnsi="Arial" w:cs="Arial"/>
          <w:sz w:val="20"/>
          <w:szCs w:val="20"/>
        </w:rPr>
        <w:br/>
      </w:r>
      <w:proofErr w:type="spellStart"/>
      <w:r>
        <w:rPr>
          <w:rFonts w:ascii="Arial" w:hAnsi="Arial" w:cs="Arial"/>
          <w:sz w:val="20"/>
          <w:szCs w:val="20"/>
        </w:rPr>
        <w:t>cf</w:t>
      </w:r>
      <w:proofErr w:type="spellEnd"/>
      <w:r>
        <w:rPr>
          <w:rFonts w:ascii="Arial" w:hAnsi="Arial" w:cs="Arial"/>
          <w:sz w:val="20"/>
          <w:szCs w:val="20"/>
        </w:rPr>
        <w:t xml:space="preserve"> Says </w:t>
      </w:r>
      <w:r>
        <w:rPr>
          <w:rFonts w:ascii="Arial" w:hAnsi="Arial" w:cs="Arial"/>
          <w:b/>
          <w:bCs/>
          <w:sz w:val="20"/>
          <w:szCs w:val="20"/>
        </w:rPr>
        <w:t>g</w:t>
      </w:r>
      <w:r>
        <w:rPr>
          <w:rFonts w:ascii="Arial" w:hAnsi="Arial" w:cs="Arial"/>
          <w:sz w:val="20"/>
          <w:szCs w:val="20"/>
        </w:rPr>
        <w:t xml:space="preserve">: </w:t>
      </w:r>
      <w:r>
        <w:rPr>
          <w:rFonts w:ascii="Arial" w:hAnsi="Arial" w:cs="Arial"/>
          <w:b/>
          <w:bCs/>
          <w:i/>
          <w:iCs/>
          <w:sz w:val="20"/>
          <w:szCs w:val="20"/>
        </w:rPr>
        <w:t>gallon, guide, glass, grow</w:t>
      </w:r>
      <w:r>
        <w:rPr>
          <w:rFonts w:ascii="Arial" w:hAnsi="Arial" w:cs="Arial"/>
          <w:sz w:val="20"/>
          <w:szCs w:val="20"/>
        </w:rPr>
        <w:br/>
        <w:t xml:space="preserve">Exceptions: </w:t>
      </w:r>
      <w:r>
        <w:rPr>
          <w:rFonts w:ascii="Arial" w:hAnsi="Arial" w:cs="Arial"/>
          <w:b/>
          <w:bCs/>
          <w:i/>
          <w:iCs/>
          <w:sz w:val="20"/>
          <w:szCs w:val="20"/>
        </w:rPr>
        <w:t>get, begin, girl, give, gear, geese, gift, girth</w:t>
      </w:r>
      <w:r>
        <w:rPr>
          <w:rFonts w:ascii="Arial" w:hAnsi="Arial" w:cs="Arial"/>
          <w:b/>
          <w:bCs/>
          <w:i/>
          <w:iCs/>
          <w:sz w:val="20"/>
          <w:szCs w:val="20"/>
        </w:rPr>
        <w:br/>
        <w:t xml:space="preserve">  </w:t>
      </w:r>
    </w:p>
    <w:p w:rsidR="00BF68C8" w:rsidRDefault="00BF68C8" w:rsidP="00BF68C8">
      <w:pPr>
        <w:pStyle w:val="NormalWeb"/>
        <w:numPr>
          <w:ilvl w:val="0"/>
          <w:numId w:val="17"/>
        </w:numPr>
      </w:pPr>
      <w:r>
        <w:rPr>
          <w:rFonts w:ascii="Arial" w:hAnsi="Arial" w:cs="Arial"/>
          <w:sz w:val="20"/>
          <w:szCs w:val="20"/>
        </w:rPr>
        <w:t xml:space="preserve">Words ending in an </w:t>
      </w:r>
      <w:r>
        <w:rPr>
          <w:rFonts w:ascii="Arial" w:hAnsi="Arial" w:cs="Arial"/>
          <w:b/>
          <w:bCs/>
          <w:sz w:val="20"/>
          <w:szCs w:val="20"/>
        </w:rPr>
        <w:t>o</w:t>
      </w:r>
      <w:r>
        <w:rPr>
          <w:rFonts w:ascii="Arial" w:hAnsi="Arial" w:cs="Arial"/>
          <w:sz w:val="20"/>
          <w:szCs w:val="20"/>
        </w:rPr>
        <w:t xml:space="preserve"> preceded by a consonant usually add </w:t>
      </w:r>
      <w:proofErr w:type="spellStart"/>
      <w:r>
        <w:rPr>
          <w:rFonts w:ascii="Arial" w:hAnsi="Arial" w:cs="Arial"/>
          <w:b/>
          <w:bCs/>
          <w:sz w:val="20"/>
          <w:szCs w:val="20"/>
        </w:rPr>
        <w:t>es</w:t>
      </w:r>
      <w:proofErr w:type="spellEnd"/>
      <w:r>
        <w:rPr>
          <w:rFonts w:ascii="Arial" w:hAnsi="Arial" w:cs="Arial"/>
          <w:sz w:val="20"/>
          <w:szCs w:val="20"/>
        </w:rPr>
        <w:t xml:space="preserve"> to form the plural.</w:t>
      </w:r>
      <w:r>
        <w:rPr>
          <w:rFonts w:ascii="Arial" w:hAnsi="Arial" w:cs="Arial"/>
          <w:sz w:val="20"/>
          <w:szCs w:val="20"/>
        </w:rPr>
        <w:br/>
      </w:r>
      <w:proofErr w:type="gramStart"/>
      <w:r>
        <w:rPr>
          <w:rFonts w:ascii="Arial" w:hAnsi="Arial" w:cs="Arial"/>
          <w:sz w:val="20"/>
          <w:szCs w:val="20"/>
        </w:rPr>
        <w:t>e.g</w:t>
      </w:r>
      <w:proofErr w:type="gramEnd"/>
      <w:r>
        <w:rPr>
          <w:rFonts w:ascii="Arial" w:hAnsi="Arial" w:cs="Arial"/>
          <w:sz w:val="20"/>
          <w:szCs w:val="20"/>
        </w:rPr>
        <w:t xml:space="preserve">. </w:t>
      </w:r>
      <w:r>
        <w:rPr>
          <w:rFonts w:ascii="Arial" w:hAnsi="Arial" w:cs="Arial"/>
          <w:b/>
          <w:bCs/>
          <w:i/>
          <w:iCs/>
          <w:sz w:val="20"/>
          <w:szCs w:val="20"/>
        </w:rPr>
        <w:t>potato-</w:t>
      </w:r>
      <w:proofErr w:type="spellStart"/>
      <w:r>
        <w:rPr>
          <w:rFonts w:ascii="Arial" w:hAnsi="Arial" w:cs="Arial"/>
          <w:b/>
          <w:bCs/>
          <w:i/>
          <w:iCs/>
          <w:sz w:val="20"/>
          <w:szCs w:val="20"/>
        </w:rPr>
        <w:t>es</w:t>
      </w:r>
      <w:proofErr w:type="spellEnd"/>
      <w:r>
        <w:rPr>
          <w:rFonts w:ascii="Arial" w:hAnsi="Arial" w:cs="Arial"/>
          <w:b/>
          <w:bCs/>
          <w:i/>
          <w:iCs/>
          <w:sz w:val="20"/>
          <w:szCs w:val="20"/>
        </w:rPr>
        <w:t>, volcano-</w:t>
      </w:r>
      <w:proofErr w:type="spellStart"/>
      <w:r>
        <w:rPr>
          <w:rFonts w:ascii="Arial" w:hAnsi="Arial" w:cs="Arial"/>
          <w:b/>
          <w:bCs/>
          <w:i/>
          <w:iCs/>
          <w:sz w:val="20"/>
          <w:szCs w:val="20"/>
        </w:rPr>
        <w:t>es</w:t>
      </w:r>
      <w:proofErr w:type="spellEnd"/>
      <w:r>
        <w:rPr>
          <w:rFonts w:ascii="Arial" w:hAnsi="Arial" w:cs="Arial"/>
          <w:b/>
          <w:bCs/>
          <w:i/>
          <w:iCs/>
          <w:sz w:val="20"/>
          <w:szCs w:val="20"/>
        </w:rPr>
        <w:t>, torpedo-</w:t>
      </w:r>
      <w:proofErr w:type="spellStart"/>
      <w:r>
        <w:rPr>
          <w:rFonts w:ascii="Arial" w:hAnsi="Arial" w:cs="Arial"/>
          <w:b/>
          <w:bCs/>
          <w:i/>
          <w:iCs/>
          <w:sz w:val="20"/>
          <w:szCs w:val="20"/>
        </w:rPr>
        <w:t>es</w:t>
      </w:r>
      <w:proofErr w:type="spellEnd"/>
      <w:r>
        <w:rPr>
          <w:rFonts w:ascii="Arial" w:hAnsi="Arial" w:cs="Arial"/>
          <w:sz w:val="20"/>
          <w:szCs w:val="20"/>
        </w:rPr>
        <w:br/>
        <w:t xml:space="preserve">Exceptions: </w:t>
      </w:r>
      <w:r>
        <w:rPr>
          <w:rFonts w:ascii="Arial" w:hAnsi="Arial" w:cs="Arial"/>
          <w:b/>
          <w:bCs/>
          <w:i/>
          <w:iCs/>
          <w:sz w:val="20"/>
          <w:szCs w:val="20"/>
        </w:rPr>
        <w:t>pianos, solos, Eskimos.</w:t>
      </w:r>
      <w:r>
        <w:rPr>
          <w:rFonts w:ascii="Arial" w:hAnsi="Arial" w:cs="Arial"/>
          <w:b/>
          <w:bCs/>
          <w:i/>
          <w:iCs/>
          <w:sz w:val="20"/>
          <w:szCs w:val="20"/>
        </w:rPr>
        <w:br/>
        <w:t xml:space="preserve">  </w:t>
      </w:r>
    </w:p>
    <w:p w:rsidR="00BF68C8" w:rsidRDefault="00BF68C8" w:rsidP="00BF68C8">
      <w:pPr>
        <w:pStyle w:val="NormalWeb"/>
        <w:numPr>
          <w:ilvl w:val="0"/>
          <w:numId w:val="17"/>
        </w:numPr>
      </w:pPr>
      <w:proofErr w:type="gramStart"/>
      <w:r>
        <w:rPr>
          <w:rFonts w:ascii="Arial" w:hAnsi="Arial" w:cs="Arial"/>
          <w:b/>
          <w:bCs/>
          <w:sz w:val="20"/>
          <w:szCs w:val="20"/>
        </w:rPr>
        <w:t>i</w:t>
      </w:r>
      <w:proofErr w:type="gramEnd"/>
      <w:r>
        <w:rPr>
          <w:rFonts w:ascii="Arial" w:hAnsi="Arial" w:cs="Arial"/>
          <w:b/>
          <w:bCs/>
          <w:sz w:val="20"/>
          <w:szCs w:val="20"/>
        </w:rPr>
        <w:t xml:space="preserve"> </w:t>
      </w:r>
      <w:r>
        <w:rPr>
          <w:rFonts w:ascii="Arial" w:hAnsi="Arial" w:cs="Arial"/>
          <w:sz w:val="20"/>
          <w:szCs w:val="20"/>
        </w:rPr>
        <w:t xml:space="preserve">comes before </w:t>
      </w:r>
      <w:r>
        <w:rPr>
          <w:rFonts w:ascii="Arial" w:hAnsi="Arial" w:cs="Arial"/>
          <w:b/>
          <w:bCs/>
          <w:sz w:val="20"/>
          <w:szCs w:val="20"/>
        </w:rPr>
        <w:t>e</w:t>
      </w:r>
      <w:r>
        <w:rPr>
          <w:rFonts w:ascii="Arial" w:hAnsi="Arial" w:cs="Arial"/>
          <w:sz w:val="20"/>
          <w:szCs w:val="20"/>
        </w:rPr>
        <w:t xml:space="preserve"> when it is pronounced </w:t>
      </w:r>
      <w:proofErr w:type="spellStart"/>
      <w:r>
        <w:rPr>
          <w:rFonts w:ascii="Arial" w:hAnsi="Arial" w:cs="Arial"/>
          <w:b/>
          <w:bCs/>
          <w:sz w:val="20"/>
          <w:szCs w:val="20"/>
        </w:rPr>
        <w:t>ee</w:t>
      </w:r>
      <w:proofErr w:type="spellEnd"/>
      <w:r>
        <w:rPr>
          <w:rFonts w:ascii="Arial" w:hAnsi="Arial" w:cs="Arial"/>
          <w:sz w:val="20"/>
          <w:szCs w:val="20"/>
        </w:rPr>
        <w:t xml:space="preserve">, except when it follows </w:t>
      </w:r>
      <w:r>
        <w:rPr>
          <w:rFonts w:ascii="Arial" w:hAnsi="Arial" w:cs="Arial"/>
          <w:b/>
          <w:bCs/>
          <w:sz w:val="20"/>
          <w:szCs w:val="20"/>
        </w:rPr>
        <w:t>c</w:t>
      </w:r>
      <w:r>
        <w:rPr>
          <w:rFonts w:ascii="Arial" w:hAnsi="Arial" w:cs="Arial"/>
          <w:sz w:val="20"/>
          <w:szCs w:val="20"/>
        </w:rPr>
        <w:t xml:space="preserve"> or when sounded like </w:t>
      </w:r>
      <w:r>
        <w:rPr>
          <w:rFonts w:ascii="Arial" w:hAnsi="Arial" w:cs="Arial"/>
          <w:b/>
          <w:bCs/>
          <w:sz w:val="20"/>
          <w:szCs w:val="20"/>
        </w:rPr>
        <w:t>ay</w:t>
      </w:r>
      <w:r>
        <w:rPr>
          <w:rFonts w:ascii="Arial" w:hAnsi="Arial" w:cs="Arial"/>
          <w:sz w:val="20"/>
          <w:szCs w:val="20"/>
        </w:rPr>
        <w:t xml:space="preserve"> as in </w:t>
      </w:r>
      <w:r>
        <w:rPr>
          <w:rFonts w:ascii="Arial" w:hAnsi="Arial" w:cs="Arial"/>
          <w:b/>
          <w:bCs/>
          <w:i/>
          <w:iCs/>
          <w:sz w:val="20"/>
          <w:szCs w:val="20"/>
        </w:rPr>
        <w:t>neighbour</w:t>
      </w:r>
      <w:r>
        <w:rPr>
          <w:rFonts w:ascii="Arial" w:hAnsi="Arial" w:cs="Arial"/>
          <w:sz w:val="20"/>
          <w:szCs w:val="20"/>
        </w:rPr>
        <w:t xml:space="preserve"> and </w:t>
      </w:r>
      <w:r>
        <w:rPr>
          <w:rFonts w:ascii="Arial" w:hAnsi="Arial" w:cs="Arial"/>
          <w:b/>
          <w:bCs/>
          <w:i/>
          <w:iCs/>
          <w:sz w:val="20"/>
          <w:szCs w:val="20"/>
        </w:rPr>
        <w:t>weigh</w:t>
      </w:r>
      <w:r>
        <w:rPr>
          <w:rFonts w:ascii="Arial" w:hAnsi="Arial" w:cs="Arial"/>
          <w:sz w:val="20"/>
          <w:szCs w:val="20"/>
        </w:rPr>
        <w:br/>
        <w:t xml:space="preserve">e.g. </w:t>
      </w:r>
      <w:r>
        <w:rPr>
          <w:rFonts w:ascii="Arial" w:hAnsi="Arial" w:cs="Arial"/>
          <w:b/>
          <w:bCs/>
          <w:i/>
          <w:iCs/>
          <w:sz w:val="20"/>
          <w:szCs w:val="20"/>
        </w:rPr>
        <w:t xml:space="preserve">brief, field, priest, receive, deceive, ceiling. </w:t>
      </w:r>
      <w:r>
        <w:rPr>
          <w:rFonts w:ascii="Arial" w:hAnsi="Arial" w:cs="Arial"/>
          <w:b/>
          <w:bCs/>
          <w:i/>
          <w:iCs/>
          <w:sz w:val="20"/>
          <w:szCs w:val="20"/>
        </w:rPr>
        <w:br/>
        <w:t xml:space="preserve">  </w:t>
      </w:r>
    </w:p>
    <w:p w:rsidR="00BF68C8" w:rsidRDefault="00BF68C8" w:rsidP="00BF68C8">
      <w:pPr>
        <w:pStyle w:val="NormalWeb"/>
        <w:numPr>
          <w:ilvl w:val="0"/>
          <w:numId w:val="17"/>
        </w:numPr>
      </w:pPr>
      <w:proofErr w:type="spellStart"/>
      <w:proofErr w:type="gramStart"/>
      <w:r>
        <w:rPr>
          <w:rFonts w:ascii="Arial" w:hAnsi="Arial" w:cs="Arial"/>
          <w:b/>
          <w:bCs/>
          <w:sz w:val="20"/>
          <w:szCs w:val="20"/>
        </w:rPr>
        <w:t>ti</w:t>
      </w:r>
      <w:proofErr w:type="spellEnd"/>
      <w:proofErr w:type="gramEnd"/>
      <w:r>
        <w:rPr>
          <w:rFonts w:ascii="Arial" w:hAnsi="Arial" w:cs="Arial"/>
          <w:sz w:val="20"/>
          <w:szCs w:val="20"/>
        </w:rPr>
        <w:t xml:space="preserve">, </w:t>
      </w:r>
      <w:r>
        <w:rPr>
          <w:rFonts w:ascii="Arial" w:hAnsi="Arial" w:cs="Arial"/>
          <w:b/>
          <w:bCs/>
          <w:sz w:val="20"/>
          <w:szCs w:val="20"/>
        </w:rPr>
        <w:t>ci</w:t>
      </w:r>
      <w:r>
        <w:rPr>
          <w:rFonts w:ascii="Arial" w:hAnsi="Arial" w:cs="Arial"/>
          <w:sz w:val="20"/>
          <w:szCs w:val="20"/>
        </w:rPr>
        <w:t xml:space="preserve">, </w:t>
      </w:r>
      <w:proofErr w:type="spellStart"/>
      <w:r>
        <w:rPr>
          <w:rFonts w:ascii="Arial" w:hAnsi="Arial" w:cs="Arial"/>
          <w:b/>
          <w:bCs/>
          <w:sz w:val="20"/>
          <w:szCs w:val="20"/>
        </w:rPr>
        <w:t>si</w:t>
      </w:r>
      <w:proofErr w:type="spellEnd"/>
      <w:r>
        <w:rPr>
          <w:rFonts w:ascii="Arial" w:hAnsi="Arial" w:cs="Arial"/>
          <w:sz w:val="20"/>
          <w:szCs w:val="20"/>
        </w:rPr>
        <w:t xml:space="preserve"> are three spellings most frequently used to say </w:t>
      </w:r>
      <w:proofErr w:type="spellStart"/>
      <w:r>
        <w:rPr>
          <w:rFonts w:ascii="Arial" w:hAnsi="Arial" w:cs="Arial"/>
          <w:b/>
          <w:bCs/>
          <w:sz w:val="20"/>
          <w:szCs w:val="20"/>
        </w:rPr>
        <w:t>sh</w:t>
      </w:r>
      <w:proofErr w:type="spellEnd"/>
      <w:r>
        <w:rPr>
          <w:rFonts w:ascii="Arial" w:hAnsi="Arial" w:cs="Arial"/>
          <w:sz w:val="20"/>
          <w:szCs w:val="20"/>
        </w:rPr>
        <w:t xml:space="preserve"> at the beginning of all syllables except the first.</w:t>
      </w:r>
      <w:r>
        <w:rPr>
          <w:rFonts w:ascii="Arial" w:hAnsi="Arial" w:cs="Arial"/>
          <w:sz w:val="20"/>
          <w:szCs w:val="20"/>
        </w:rPr>
        <w:br/>
        <w:t xml:space="preserve">e.g. </w:t>
      </w:r>
      <w:r>
        <w:rPr>
          <w:rFonts w:ascii="Arial" w:hAnsi="Arial" w:cs="Arial"/>
          <w:b/>
          <w:bCs/>
          <w:i/>
          <w:iCs/>
          <w:sz w:val="20"/>
          <w:szCs w:val="20"/>
        </w:rPr>
        <w:t xml:space="preserve">[national, patient, palatial, infectious], [gracious, ancient, musician, financial], [session, admission, mansion, division]. </w:t>
      </w:r>
      <w:r>
        <w:rPr>
          <w:rFonts w:ascii="Arial" w:hAnsi="Arial" w:cs="Arial"/>
          <w:b/>
          <w:bCs/>
          <w:i/>
          <w:iCs/>
          <w:sz w:val="20"/>
          <w:szCs w:val="20"/>
        </w:rPr>
        <w:br/>
        <w:t xml:space="preserve">  </w:t>
      </w:r>
    </w:p>
    <w:p w:rsidR="00BF68C8" w:rsidRDefault="00BF68C8" w:rsidP="00BF68C8">
      <w:pPr>
        <w:pStyle w:val="NormalWeb"/>
        <w:numPr>
          <w:ilvl w:val="0"/>
          <w:numId w:val="17"/>
        </w:numPr>
      </w:pPr>
      <w:r>
        <w:rPr>
          <w:rFonts w:ascii="Arial" w:hAnsi="Arial" w:cs="Arial"/>
          <w:sz w:val="20"/>
          <w:szCs w:val="20"/>
        </w:rPr>
        <w:t xml:space="preserve">Words ending in a single </w:t>
      </w:r>
      <w:r>
        <w:rPr>
          <w:rFonts w:ascii="Arial" w:hAnsi="Arial" w:cs="Arial"/>
          <w:b/>
          <w:bCs/>
          <w:sz w:val="20"/>
          <w:szCs w:val="20"/>
        </w:rPr>
        <w:t>l</w:t>
      </w:r>
      <w:r>
        <w:rPr>
          <w:rFonts w:ascii="Arial" w:hAnsi="Arial" w:cs="Arial"/>
          <w:sz w:val="20"/>
          <w:szCs w:val="20"/>
        </w:rPr>
        <w:t xml:space="preserve"> after a single </w:t>
      </w:r>
      <w:proofErr w:type="gramStart"/>
      <w:r>
        <w:rPr>
          <w:rFonts w:ascii="Arial" w:hAnsi="Arial" w:cs="Arial"/>
          <w:sz w:val="20"/>
          <w:szCs w:val="20"/>
        </w:rPr>
        <w:t>vowel,</w:t>
      </w:r>
      <w:proofErr w:type="gramEnd"/>
      <w:r>
        <w:rPr>
          <w:rFonts w:ascii="Arial" w:hAnsi="Arial" w:cs="Arial"/>
          <w:sz w:val="20"/>
          <w:szCs w:val="20"/>
        </w:rPr>
        <w:t xml:space="preserve"> double the </w:t>
      </w:r>
      <w:r>
        <w:rPr>
          <w:rFonts w:ascii="Arial" w:hAnsi="Arial" w:cs="Arial"/>
          <w:b/>
          <w:bCs/>
          <w:sz w:val="20"/>
          <w:szCs w:val="20"/>
        </w:rPr>
        <w:t>l</w:t>
      </w:r>
      <w:r>
        <w:rPr>
          <w:rFonts w:ascii="Arial" w:hAnsi="Arial" w:cs="Arial"/>
          <w:sz w:val="20"/>
          <w:szCs w:val="20"/>
        </w:rPr>
        <w:t xml:space="preserve"> before adding a suffix regardless of accent.</w:t>
      </w:r>
      <w:r>
        <w:rPr>
          <w:rFonts w:ascii="Arial" w:hAnsi="Arial" w:cs="Arial"/>
          <w:sz w:val="20"/>
          <w:szCs w:val="20"/>
        </w:rPr>
        <w:br/>
      </w:r>
      <w:proofErr w:type="gramStart"/>
      <w:r>
        <w:rPr>
          <w:rFonts w:ascii="Arial" w:hAnsi="Arial" w:cs="Arial"/>
          <w:sz w:val="20"/>
          <w:szCs w:val="20"/>
        </w:rPr>
        <w:t>e.g</w:t>
      </w:r>
      <w:proofErr w:type="gramEnd"/>
      <w:r>
        <w:rPr>
          <w:rFonts w:ascii="Arial" w:hAnsi="Arial" w:cs="Arial"/>
          <w:sz w:val="20"/>
          <w:szCs w:val="20"/>
        </w:rPr>
        <w:t xml:space="preserve">. </w:t>
      </w:r>
      <w:r>
        <w:rPr>
          <w:rFonts w:ascii="Arial" w:hAnsi="Arial" w:cs="Arial"/>
          <w:b/>
          <w:bCs/>
          <w:i/>
          <w:iCs/>
          <w:sz w:val="20"/>
          <w:szCs w:val="20"/>
        </w:rPr>
        <w:t xml:space="preserve">cancelled, traveller, signalling, metallic. </w:t>
      </w:r>
      <w:r>
        <w:rPr>
          <w:rFonts w:ascii="Arial" w:hAnsi="Arial" w:cs="Arial"/>
          <w:b/>
          <w:bCs/>
          <w:i/>
          <w:iCs/>
          <w:sz w:val="20"/>
          <w:szCs w:val="20"/>
        </w:rPr>
        <w:br/>
        <w:t xml:space="preserve">  </w:t>
      </w:r>
    </w:p>
    <w:p w:rsidR="00BF68C8" w:rsidRDefault="00BF68C8" w:rsidP="00BF68C8">
      <w:pPr>
        <w:pStyle w:val="NormalWeb"/>
        <w:numPr>
          <w:ilvl w:val="0"/>
          <w:numId w:val="17"/>
        </w:numPr>
      </w:pPr>
      <w:r>
        <w:rPr>
          <w:rFonts w:ascii="Arial" w:hAnsi="Arial" w:cs="Arial"/>
          <w:sz w:val="20"/>
          <w:szCs w:val="20"/>
        </w:rPr>
        <w:t xml:space="preserve">If a word of more than one syllable ends in a </w:t>
      </w:r>
      <w:r>
        <w:rPr>
          <w:rFonts w:ascii="Arial" w:hAnsi="Arial" w:cs="Arial"/>
          <w:b/>
          <w:bCs/>
          <w:sz w:val="20"/>
          <w:szCs w:val="20"/>
        </w:rPr>
        <w:t>t</w:t>
      </w:r>
      <w:r>
        <w:rPr>
          <w:rFonts w:ascii="Arial" w:hAnsi="Arial" w:cs="Arial"/>
          <w:sz w:val="20"/>
          <w:szCs w:val="20"/>
        </w:rPr>
        <w:t xml:space="preserve">, preceded by a single vowel, and has the </w:t>
      </w:r>
      <w:r>
        <w:rPr>
          <w:rFonts w:ascii="Arial" w:hAnsi="Arial" w:cs="Arial"/>
          <w:i/>
          <w:iCs/>
          <w:sz w:val="20"/>
          <w:szCs w:val="20"/>
        </w:rPr>
        <w:t>ACCENT</w:t>
      </w:r>
      <w:r>
        <w:rPr>
          <w:rFonts w:ascii="Arial" w:hAnsi="Arial" w:cs="Arial"/>
          <w:sz w:val="20"/>
          <w:szCs w:val="20"/>
        </w:rPr>
        <w:t xml:space="preserve"> on the last syllable, double the final consonant.</w:t>
      </w:r>
      <w:r>
        <w:rPr>
          <w:rFonts w:ascii="Arial" w:hAnsi="Arial" w:cs="Arial"/>
          <w:sz w:val="20"/>
          <w:szCs w:val="20"/>
        </w:rPr>
        <w:br/>
        <w:t xml:space="preserve">e.g. </w:t>
      </w:r>
      <w:r>
        <w:rPr>
          <w:rFonts w:ascii="Arial" w:hAnsi="Arial" w:cs="Arial"/>
          <w:b/>
          <w:bCs/>
          <w:i/>
          <w:iCs/>
          <w:sz w:val="20"/>
          <w:szCs w:val="20"/>
        </w:rPr>
        <w:t>[permit, permitted], [admit, admitted], [regret, regretted].</w:t>
      </w:r>
      <w:r>
        <w:rPr>
          <w:rFonts w:ascii="Arial" w:hAnsi="Arial" w:cs="Arial"/>
          <w:sz w:val="20"/>
          <w:szCs w:val="20"/>
        </w:rPr>
        <w:t xml:space="preserve"> </w:t>
      </w:r>
      <w:proofErr w:type="gramStart"/>
      <w:r>
        <w:rPr>
          <w:rFonts w:ascii="Arial" w:hAnsi="Arial" w:cs="Arial"/>
          <w:sz w:val="20"/>
          <w:szCs w:val="20"/>
        </w:rPr>
        <w:t>but</w:t>
      </w:r>
      <w:proofErr w:type="gramEnd"/>
      <w:r>
        <w:rPr>
          <w:rFonts w:ascii="Arial" w:hAnsi="Arial" w:cs="Arial"/>
          <w:sz w:val="20"/>
          <w:szCs w:val="20"/>
        </w:rPr>
        <w:t xml:space="preserve">: </w:t>
      </w:r>
      <w:r>
        <w:rPr>
          <w:rFonts w:ascii="Arial" w:hAnsi="Arial" w:cs="Arial"/>
          <w:b/>
          <w:bCs/>
          <w:i/>
          <w:iCs/>
          <w:sz w:val="20"/>
          <w:szCs w:val="20"/>
        </w:rPr>
        <w:t>[visit, visited], [benefit, benefited]</w:t>
      </w:r>
      <w:r>
        <w:rPr>
          <w:rFonts w:ascii="Arial" w:hAnsi="Arial" w:cs="Arial"/>
          <w:sz w:val="20"/>
          <w:szCs w:val="20"/>
        </w:rPr>
        <w:t xml:space="preserve"> - do not double </w:t>
      </w:r>
      <w:r>
        <w:rPr>
          <w:rFonts w:ascii="Arial" w:hAnsi="Arial" w:cs="Arial"/>
          <w:b/>
          <w:bCs/>
          <w:sz w:val="20"/>
          <w:szCs w:val="20"/>
        </w:rPr>
        <w:t>t</w:t>
      </w:r>
      <w:r>
        <w:rPr>
          <w:rStyle w:val="Strong"/>
          <w:rFonts w:ascii="Arial" w:hAnsi="Arial" w:cs="Arial"/>
          <w:sz w:val="20"/>
          <w:szCs w:val="20"/>
        </w:rPr>
        <w:t>.</w:t>
      </w:r>
    </w:p>
    <w:p w:rsidR="00BF68C8" w:rsidRDefault="00EA6FCB" w:rsidP="00BF68C8">
      <w:pPr>
        <w:jc w:val="center"/>
        <w:rPr>
          <w:color w:val="000000"/>
        </w:rPr>
      </w:pPr>
      <w:r w:rsidRPr="00BF68C8">
        <w:rPr>
          <w:rFonts w:cs="Arial"/>
          <w:b/>
          <w:bCs/>
          <w:i/>
          <w:iCs/>
          <w:noProof/>
          <w:sz w:val="20"/>
          <w:lang w:eastAsia="en-GB"/>
        </w:rPr>
        <mc:AlternateContent>
          <mc:Choice Requires="wps">
            <w:drawing>
              <wp:anchor distT="0" distB="0" distL="114300" distR="114300" simplePos="0" relativeHeight="251684352" behindDoc="0" locked="0" layoutInCell="1" allowOverlap="1" wp14:anchorId="647DD78B" wp14:editId="4AC2EE93">
                <wp:simplePos x="0" y="0"/>
                <wp:positionH relativeFrom="column">
                  <wp:posOffset>-28575</wp:posOffset>
                </wp:positionH>
                <wp:positionV relativeFrom="paragraph">
                  <wp:posOffset>169545</wp:posOffset>
                </wp:positionV>
                <wp:extent cx="6696075" cy="1403985"/>
                <wp:effectExtent l="0" t="0" r="28575"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03985"/>
                        </a:xfrm>
                        <a:prstGeom prst="rect">
                          <a:avLst/>
                        </a:prstGeom>
                        <a:solidFill>
                          <a:srgbClr val="FFFFFF"/>
                        </a:solidFill>
                        <a:ln w="9525">
                          <a:solidFill>
                            <a:srgbClr val="000000"/>
                          </a:solidFill>
                          <a:miter lim="800000"/>
                          <a:headEnd/>
                          <a:tailEnd/>
                        </a:ln>
                      </wps:spPr>
                      <wps:txbx>
                        <w:txbxContent>
                          <w:p w:rsidR="00EA6FCB" w:rsidRPr="00BF68C8" w:rsidRDefault="00EA6FCB" w:rsidP="00EA6FCB">
                            <w:pPr>
                              <w:rPr>
                                <w:b/>
                                <w:sz w:val="44"/>
                                <w:szCs w:val="44"/>
                              </w:rPr>
                            </w:pPr>
                            <w:r w:rsidRPr="00BF68C8">
                              <w:rPr>
                                <w:b/>
                                <w:sz w:val="44"/>
                                <w:szCs w:val="44"/>
                              </w:rPr>
                              <w:t>TASK</w:t>
                            </w:r>
                            <w:r>
                              <w:rPr>
                                <w:b/>
                                <w:sz w:val="44"/>
                                <w:szCs w:val="44"/>
                              </w:rPr>
                              <w:t xml:space="preserve"> 3</w:t>
                            </w:r>
                            <w:r w:rsidRPr="00BF68C8">
                              <w:rPr>
                                <w:b/>
                                <w:sz w:val="44"/>
                                <w:szCs w:val="44"/>
                              </w:rPr>
                              <w:t>: Read the spelling rules</w:t>
                            </w:r>
                            <w:r>
                              <w:rPr>
                                <w:b/>
                                <w:sz w:val="44"/>
                                <w:szCs w:val="44"/>
                              </w:rPr>
                              <w:t xml:space="preserve"> and then write a write a speech entitled: Is spelling still important in 2013? Argue the case for or against the importance of spelling. Try to use lots of persuasive techniques in your speech. </w:t>
                            </w:r>
                            <w:proofErr w:type="gramStart"/>
                            <w:r>
                              <w:rPr>
                                <w:b/>
                                <w:sz w:val="44"/>
                                <w:szCs w:val="44"/>
                              </w:rPr>
                              <w:t>Aim to write around 300-400 words.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25pt;margin-top:13.35pt;width:527.2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">
                <v:textbox style="mso-fit-shape-to-text:t">
                  <w:txbxContent>
                    <w:p w:rsidR="00EA6FCB" w:rsidRPr="00BF68C8" w:rsidRDefault="00EA6FCB" w:rsidP="00EA6FCB">
                      <w:pPr>
                        <w:rPr>
                          <w:b/>
                          <w:sz w:val="44"/>
                          <w:szCs w:val="44"/>
                        </w:rPr>
                      </w:pPr>
                      <w:r w:rsidRPr="00BF68C8">
                        <w:rPr>
                          <w:b/>
                          <w:sz w:val="44"/>
                          <w:szCs w:val="44"/>
                        </w:rPr>
                        <w:t>TASK</w:t>
                      </w:r>
                      <w:r>
                        <w:rPr>
                          <w:b/>
                          <w:sz w:val="44"/>
                          <w:szCs w:val="44"/>
                        </w:rPr>
                        <w:t xml:space="preserve"> 3</w:t>
                      </w:r>
                      <w:r w:rsidRPr="00BF68C8">
                        <w:rPr>
                          <w:b/>
                          <w:sz w:val="44"/>
                          <w:szCs w:val="44"/>
                        </w:rPr>
                        <w:t>: Read the spelling rules</w:t>
                      </w:r>
                      <w:r>
                        <w:rPr>
                          <w:b/>
                          <w:sz w:val="44"/>
                          <w:szCs w:val="44"/>
                        </w:rPr>
                        <w:t xml:space="preserve"> and then write a write a speech entitled: Is spelling still important in 2013? Argue the case for or against the importance of spelling. Try to use lots of persuasive techniques in your speech. </w:t>
                      </w:r>
                      <w:proofErr w:type="gramStart"/>
                      <w:r>
                        <w:rPr>
                          <w:b/>
                          <w:sz w:val="44"/>
                          <w:szCs w:val="44"/>
                        </w:rPr>
                        <w:t>Aim to write around 300-400 words.</w:t>
                      </w:r>
                      <w:proofErr w:type="gramEnd"/>
                    </w:p>
                  </w:txbxContent>
                </v:textbox>
              </v:shape>
            </w:pict>
          </mc:Fallback>
        </mc:AlternateContent>
      </w:r>
    </w:p>
    <w:p w:rsidR="00BF68C8" w:rsidRDefault="00BF68C8" w:rsidP="00BF68C8"/>
    <w:p w:rsidR="002545C2" w:rsidRDefault="002545C2" w:rsidP="00A448A7">
      <w:pPr>
        <w:pStyle w:val="NTQuestion1A"/>
        <w:ind w:left="0" w:firstLine="0"/>
        <w:jc w:val="both"/>
        <w:rPr>
          <w:bCs/>
          <w:iCs/>
          <w:sz w:val="56"/>
          <w:szCs w:val="56"/>
          <w:u w:val="single"/>
        </w:rPr>
      </w:pPr>
    </w:p>
    <w:p w:rsidR="00682922" w:rsidRPr="00813D42" w:rsidRDefault="00813D42" w:rsidP="00A448A7">
      <w:pPr>
        <w:pStyle w:val="NTQuestion1A"/>
        <w:ind w:left="0" w:firstLine="0"/>
        <w:jc w:val="both"/>
        <w:rPr>
          <w:bCs/>
          <w:iCs/>
          <w:sz w:val="56"/>
          <w:szCs w:val="56"/>
        </w:rPr>
      </w:pPr>
      <w:r>
        <w:rPr>
          <w:bCs/>
          <w:iCs/>
          <w:sz w:val="56"/>
          <w:szCs w:val="56"/>
        </w:rPr>
        <w:tab/>
      </w:r>
      <w:r>
        <w:rPr>
          <w:bCs/>
          <w:iCs/>
          <w:sz w:val="56"/>
          <w:szCs w:val="56"/>
        </w:rPr>
        <w:tab/>
      </w:r>
    </w:p>
    <w:p w:rsidR="000D00F3" w:rsidRDefault="000D00F3">
      <w:pPr>
        <w:spacing w:after="200" w:line="276" w:lineRule="auto"/>
        <w:rPr>
          <w:bCs/>
          <w:iCs/>
          <w:sz w:val="40"/>
          <w:szCs w:val="40"/>
        </w:rPr>
      </w:pPr>
    </w:p>
    <w:p w:rsidR="000D00F3" w:rsidRDefault="000D00F3">
      <w:pPr>
        <w:spacing w:after="200" w:line="276" w:lineRule="auto"/>
        <w:rPr>
          <w:bCs/>
          <w:iCs/>
          <w:sz w:val="40"/>
          <w:szCs w:val="40"/>
        </w:rPr>
      </w:pPr>
    </w:p>
    <w:p w:rsidR="000D00F3" w:rsidRDefault="000D00F3">
      <w:pPr>
        <w:spacing w:after="200" w:line="276" w:lineRule="auto"/>
        <w:rPr>
          <w:bCs/>
          <w:iCs/>
          <w:sz w:val="40"/>
          <w:szCs w:val="40"/>
        </w:rPr>
      </w:pPr>
    </w:p>
    <w:p w:rsidR="000D00F3" w:rsidRDefault="000D00F3">
      <w:pPr>
        <w:spacing w:after="200" w:line="276" w:lineRule="auto"/>
        <w:rPr>
          <w:bCs/>
          <w:iCs/>
          <w:sz w:val="40"/>
          <w:szCs w:val="40"/>
        </w:rPr>
      </w:pPr>
    </w:p>
    <w:p w:rsidR="000D00F3" w:rsidRDefault="000D00F3">
      <w:pPr>
        <w:spacing w:after="200" w:line="276" w:lineRule="auto"/>
        <w:rPr>
          <w:bCs/>
          <w:iCs/>
          <w:sz w:val="40"/>
          <w:szCs w:val="40"/>
        </w:rPr>
      </w:pPr>
    </w:p>
    <w:p w:rsidR="000D00F3" w:rsidRDefault="000D00F3">
      <w:pPr>
        <w:spacing w:after="200" w:line="276" w:lineRule="auto"/>
        <w:rPr>
          <w:bCs/>
          <w:iCs/>
          <w:sz w:val="40"/>
          <w:szCs w:val="40"/>
        </w:rPr>
      </w:pPr>
    </w:p>
    <w:p w:rsidR="000D00F3" w:rsidRDefault="000D00F3" w:rsidP="000D00F3">
      <w:pPr>
        <w:spacing w:after="200" w:line="276" w:lineRule="auto"/>
        <w:rPr>
          <w:rFonts w:ascii="Tahoma" w:eastAsiaTheme="minorHAnsi" w:hAnsi="Tahoma" w:cs="Tahoma"/>
          <w:sz w:val="56"/>
          <w:szCs w:val="56"/>
          <w:u w:val="single"/>
        </w:rPr>
      </w:pPr>
      <w:r>
        <w:rPr>
          <w:rFonts w:ascii="Tahoma" w:eastAsiaTheme="minorHAnsi" w:hAnsi="Tahoma" w:cs="Tahoma"/>
          <w:sz w:val="56"/>
          <w:szCs w:val="56"/>
          <w:u w:val="single"/>
        </w:rPr>
        <w:lastRenderedPageBreak/>
        <w:t>WEEK</w:t>
      </w:r>
      <w:r>
        <w:rPr>
          <w:rFonts w:ascii="Tahoma" w:eastAsiaTheme="minorHAnsi" w:hAnsi="Tahoma" w:cs="Tahoma"/>
          <w:sz w:val="56"/>
          <w:szCs w:val="56"/>
          <w:u w:val="single"/>
        </w:rPr>
        <w:t xml:space="preserve"> 4</w:t>
      </w:r>
      <w:r>
        <w:rPr>
          <w:rFonts w:ascii="Tahoma" w:eastAsiaTheme="minorHAnsi" w:hAnsi="Tahoma" w:cs="Tahoma"/>
          <w:sz w:val="56"/>
          <w:szCs w:val="56"/>
          <w:u w:val="single"/>
        </w:rPr>
        <w:t xml:space="preserve"> – Playing the Teacher!</w:t>
      </w:r>
    </w:p>
    <w:p w:rsidR="000D00F3" w:rsidRPr="00F27DCE" w:rsidRDefault="000D00F3" w:rsidP="000D00F3">
      <w:pPr>
        <w:pStyle w:val="BodyText"/>
        <w:spacing w:line="240" w:lineRule="auto"/>
        <w:rPr>
          <w:rFonts w:ascii="Calibri" w:hAnsi="Calibri"/>
        </w:rPr>
      </w:pPr>
      <w:r w:rsidRPr="00F27DCE">
        <w:rPr>
          <w:rFonts w:ascii="Calibri" w:hAnsi="Calibri"/>
        </w:rPr>
        <w:t xml:space="preserve">The following story has been left without any punctuation or capitalisation.  Read it carefully and insert capital letters, commas, full stops, question marks, </w:t>
      </w:r>
      <w:r>
        <w:rPr>
          <w:rFonts w:ascii="Calibri" w:hAnsi="Calibri"/>
        </w:rPr>
        <w:t xml:space="preserve">exclamation marks, speech marks, colons, semi-colons </w:t>
      </w:r>
      <w:r w:rsidRPr="00F27DCE">
        <w:rPr>
          <w:rFonts w:ascii="Calibri" w:hAnsi="Calibri"/>
        </w:rPr>
        <w:t>and apostrophes to help it read easily and make full sense.</w:t>
      </w:r>
      <w:r>
        <w:rPr>
          <w:rFonts w:ascii="Calibri" w:hAnsi="Calibri"/>
        </w:rPr>
        <w:t xml:space="preserve"> Correct the passage using a coloured pen. Use the school </w:t>
      </w:r>
      <w:proofErr w:type="spellStart"/>
      <w:r>
        <w:rPr>
          <w:rFonts w:ascii="Calibri" w:hAnsi="Calibri"/>
        </w:rPr>
        <w:t>SPaG</w:t>
      </w:r>
      <w:proofErr w:type="spellEnd"/>
      <w:r>
        <w:rPr>
          <w:rFonts w:ascii="Calibri" w:hAnsi="Calibri"/>
        </w:rPr>
        <w:t xml:space="preserve"> code in the margins. At the end, add www/</w:t>
      </w:r>
      <w:proofErr w:type="spellStart"/>
      <w:r>
        <w:rPr>
          <w:rFonts w:ascii="Calibri" w:hAnsi="Calibri"/>
        </w:rPr>
        <w:t>ebi</w:t>
      </w:r>
      <w:proofErr w:type="spellEnd"/>
      <w:r>
        <w:rPr>
          <w:rFonts w:ascii="Calibri" w:hAnsi="Calibri"/>
        </w:rPr>
        <w:t xml:space="preserve"> comments.</w:t>
      </w:r>
    </w:p>
    <w:p w:rsidR="000D00F3" w:rsidRPr="00F27DCE" w:rsidRDefault="000D00F3" w:rsidP="000D00F3">
      <w:pPr>
        <w:pStyle w:val="BodyText"/>
        <w:spacing w:line="360" w:lineRule="exact"/>
        <w:rPr>
          <w:rFonts w:ascii="Calibri" w:hAnsi="Calibri"/>
        </w:rPr>
      </w:pPr>
    </w:p>
    <w:p w:rsidR="000D00F3" w:rsidRPr="00F27DCE" w:rsidRDefault="000D00F3" w:rsidP="000D00F3">
      <w:pPr>
        <w:pStyle w:val="BodyText"/>
        <w:spacing w:line="360" w:lineRule="exact"/>
        <w:rPr>
          <w:rFonts w:ascii="Calibri" w:hAnsi="Calibri"/>
        </w:rPr>
      </w:pPr>
    </w:p>
    <w:p w:rsidR="000D00F3" w:rsidRPr="000D00F3" w:rsidRDefault="000D00F3" w:rsidP="000D00F3">
      <w:pPr>
        <w:pStyle w:val="BodyText2"/>
        <w:spacing w:line="560" w:lineRule="exact"/>
        <w:ind w:left="1247"/>
        <w:rPr>
          <w:rFonts w:ascii="Calibri" w:hAnsi="Calibri"/>
          <w:spacing w:val="40"/>
          <w:sz w:val="28"/>
          <w:szCs w:val="28"/>
        </w:rPr>
      </w:pPr>
      <w:r w:rsidRPr="000D00F3">
        <w:rPr>
          <w:rFonts w:ascii="Calibri" w:hAnsi="Calibri"/>
          <w:spacing w:val="40"/>
          <w:sz w:val="28"/>
          <w:szCs w:val="28"/>
        </w:rPr>
        <w:t xml:space="preserve">it was one evening early in </w:t>
      </w:r>
      <w:proofErr w:type="spellStart"/>
      <w:r w:rsidRPr="000D00F3">
        <w:rPr>
          <w:rFonts w:ascii="Calibri" w:hAnsi="Calibri"/>
          <w:spacing w:val="40"/>
          <w:sz w:val="28"/>
          <w:szCs w:val="28"/>
        </w:rPr>
        <w:t>july</w:t>
      </w:r>
      <w:proofErr w:type="spellEnd"/>
      <w:r w:rsidRPr="000D00F3">
        <w:rPr>
          <w:rFonts w:ascii="Calibri" w:hAnsi="Calibri"/>
          <w:spacing w:val="40"/>
          <w:sz w:val="28"/>
          <w:szCs w:val="28"/>
        </w:rPr>
        <w:t xml:space="preserve"> 2009 when it happened rain was falling the sky was a deep purple-grey colour never before had I witnessed anything like it in fact never before had anyone living on earth witnessed anything like it the asteroid at first appeared as a small glowing white speck in the sky slowly and slowly it grew until it was the size and brightness of the sun itself the sky seemed to darken almost to a pure blackness which made the asteroid appear even larger and brighter than it really was it disappeared over the horizon with a loud whoosh followed by a crash all power everywhere was cut off darkness enveloped the city as all lights were extinguished the ground shook and rumbled so violently that everyone was convinced the end had finally come a crazed man who was nearby cried out </w:t>
      </w:r>
      <w:proofErr w:type="spellStart"/>
      <w:r w:rsidRPr="000D00F3">
        <w:rPr>
          <w:rFonts w:ascii="Calibri" w:hAnsi="Calibri"/>
          <w:spacing w:val="40"/>
          <w:sz w:val="28"/>
          <w:szCs w:val="28"/>
        </w:rPr>
        <w:t>nostradamus</w:t>
      </w:r>
      <w:proofErr w:type="spellEnd"/>
      <w:r w:rsidRPr="000D00F3">
        <w:rPr>
          <w:rFonts w:ascii="Calibri" w:hAnsi="Calibri"/>
          <w:spacing w:val="40"/>
          <w:sz w:val="28"/>
          <w:szCs w:val="28"/>
        </w:rPr>
        <w:t xml:space="preserve"> </w:t>
      </w:r>
      <w:proofErr w:type="spellStart"/>
      <w:r w:rsidRPr="000D00F3">
        <w:rPr>
          <w:rFonts w:ascii="Calibri" w:hAnsi="Calibri"/>
          <w:spacing w:val="40"/>
          <w:sz w:val="28"/>
          <w:szCs w:val="28"/>
        </w:rPr>
        <w:t>nostradamus</w:t>
      </w:r>
      <w:proofErr w:type="spellEnd"/>
      <w:r w:rsidRPr="000D00F3">
        <w:rPr>
          <w:rFonts w:ascii="Calibri" w:hAnsi="Calibri"/>
          <w:spacing w:val="40"/>
          <w:sz w:val="28"/>
          <w:szCs w:val="28"/>
        </w:rPr>
        <w:t xml:space="preserve"> </w:t>
      </w:r>
      <w:proofErr w:type="spellStart"/>
      <w:r w:rsidRPr="000D00F3">
        <w:rPr>
          <w:rFonts w:ascii="Calibri" w:hAnsi="Calibri"/>
          <w:spacing w:val="40"/>
          <w:sz w:val="28"/>
          <w:szCs w:val="28"/>
        </w:rPr>
        <w:t>its</w:t>
      </w:r>
      <w:proofErr w:type="spellEnd"/>
      <w:r w:rsidRPr="000D00F3">
        <w:rPr>
          <w:rFonts w:ascii="Calibri" w:hAnsi="Calibri"/>
          <w:spacing w:val="40"/>
          <w:sz w:val="28"/>
          <w:szCs w:val="28"/>
        </w:rPr>
        <w:t xml:space="preserve"> the prophecy </w:t>
      </w:r>
      <w:proofErr w:type="spellStart"/>
      <w:r w:rsidRPr="000D00F3">
        <w:rPr>
          <w:rFonts w:ascii="Calibri" w:hAnsi="Calibri"/>
          <w:spacing w:val="40"/>
          <w:sz w:val="28"/>
          <w:szCs w:val="28"/>
        </w:rPr>
        <w:t>its</w:t>
      </w:r>
      <w:proofErr w:type="spellEnd"/>
      <w:r w:rsidRPr="000D00F3">
        <w:rPr>
          <w:rFonts w:ascii="Calibri" w:hAnsi="Calibri"/>
          <w:spacing w:val="40"/>
          <w:sz w:val="28"/>
          <w:szCs w:val="28"/>
        </w:rPr>
        <w:t xml:space="preserve"> the end of the world </w:t>
      </w:r>
      <w:proofErr w:type="spellStart"/>
      <w:r w:rsidRPr="000D00F3">
        <w:rPr>
          <w:rFonts w:ascii="Calibri" w:hAnsi="Calibri"/>
          <w:spacing w:val="40"/>
          <w:sz w:val="28"/>
          <w:szCs w:val="28"/>
        </w:rPr>
        <w:t>its</w:t>
      </w:r>
      <w:proofErr w:type="spellEnd"/>
      <w:r w:rsidRPr="000D00F3">
        <w:rPr>
          <w:rFonts w:ascii="Calibri" w:hAnsi="Calibri"/>
          <w:spacing w:val="40"/>
          <w:sz w:val="28"/>
          <w:szCs w:val="28"/>
        </w:rPr>
        <w:t xml:space="preserve"> the apocalypse people kneeled and many prayed yet as the minutes went by everything slowly returned to normal except we learned later that </w:t>
      </w:r>
      <w:proofErr w:type="spellStart"/>
      <w:r w:rsidRPr="000D00F3">
        <w:rPr>
          <w:rFonts w:ascii="Calibri" w:hAnsi="Calibri"/>
          <w:spacing w:val="40"/>
          <w:sz w:val="28"/>
          <w:szCs w:val="28"/>
        </w:rPr>
        <w:t>scotland</w:t>
      </w:r>
      <w:proofErr w:type="spellEnd"/>
      <w:r w:rsidRPr="000D00F3">
        <w:rPr>
          <w:rFonts w:ascii="Calibri" w:hAnsi="Calibri"/>
          <w:spacing w:val="40"/>
          <w:sz w:val="28"/>
          <w:szCs w:val="28"/>
        </w:rPr>
        <w:t xml:space="preserve"> or what was left of it could now only be reached across thirty kilometres of north sea independence for </w:t>
      </w:r>
      <w:proofErr w:type="spellStart"/>
      <w:r w:rsidRPr="000D00F3">
        <w:rPr>
          <w:rFonts w:ascii="Calibri" w:hAnsi="Calibri"/>
          <w:spacing w:val="40"/>
          <w:sz w:val="28"/>
          <w:szCs w:val="28"/>
        </w:rPr>
        <w:t>scotland</w:t>
      </w:r>
      <w:proofErr w:type="spellEnd"/>
      <w:r w:rsidRPr="000D00F3">
        <w:rPr>
          <w:rFonts w:ascii="Calibri" w:hAnsi="Calibri"/>
          <w:spacing w:val="40"/>
          <w:sz w:val="28"/>
          <w:szCs w:val="28"/>
        </w:rPr>
        <w:t xml:space="preserve"> eh</w:t>
      </w:r>
    </w:p>
    <w:p w:rsidR="000D00F3" w:rsidRDefault="000D00F3" w:rsidP="000D00F3">
      <w:pPr>
        <w:spacing w:after="200" w:line="276" w:lineRule="auto"/>
        <w:rPr>
          <w:rFonts w:ascii="Tahoma" w:eastAsiaTheme="minorHAnsi" w:hAnsi="Tahoma" w:cs="Tahoma"/>
          <w:sz w:val="56"/>
          <w:szCs w:val="56"/>
          <w:u w:val="single"/>
        </w:rPr>
      </w:pPr>
      <w:r w:rsidRPr="00BF68C8">
        <w:rPr>
          <w:rFonts w:cs="Arial"/>
          <w:b/>
          <w:bCs/>
          <w:i/>
          <w:iCs/>
          <w:noProof/>
          <w:sz w:val="20"/>
          <w:lang w:eastAsia="en-GB"/>
        </w:rPr>
        <mc:AlternateContent>
          <mc:Choice Requires="wps">
            <w:drawing>
              <wp:anchor distT="0" distB="0" distL="114300" distR="114300" simplePos="0" relativeHeight="251688448" behindDoc="0" locked="0" layoutInCell="1" allowOverlap="1" wp14:anchorId="164EFF6D" wp14:editId="6FA9ABC5">
                <wp:simplePos x="0" y="0"/>
                <wp:positionH relativeFrom="column">
                  <wp:posOffset>-28575</wp:posOffset>
                </wp:positionH>
                <wp:positionV relativeFrom="paragraph">
                  <wp:posOffset>222250</wp:posOffset>
                </wp:positionV>
                <wp:extent cx="6696075" cy="9169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16940"/>
                        </a:xfrm>
                        <a:prstGeom prst="rect">
                          <a:avLst/>
                        </a:prstGeom>
                        <a:solidFill>
                          <a:srgbClr val="FFFFFF"/>
                        </a:solidFill>
                        <a:ln w="9525">
                          <a:solidFill>
                            <a:srgbClr val="000000"/>
                          </a:solidFill>
                          <a:miter lim="800000"/>
                          <a:headEnd/>
                          <a:tailEnd/>
                        </a:ln>
                      </wps:spPr>
                      <wps:txbx>
                        <w:txbxContent>
                          <w:p w:rsidR="000D00F3" w:rsidRDefault="000D00F3" w:rsidP="000D00F3">
                            <w:pPr>
                              <w:rPr>
                                <w:b/>
                                <w:sz w:val="44"/>
                                <w:szCs w:val="44"/>
                              </w:rPr>
                            </w:pPr>
                            <w:r>
                              <w:rPr>
                                <w:b/>
                                <w:sz w:val="44"/>
                                <w:szCs w:val="44"/>
                              </w:rPr>
                              <w:t>WWW:</w:t>
                            </w:r>
                          </w:p>
                          <w:p w:rsidR="000D00F3" w:rsidRPr="00BF68C8" w:rsidRDefault="000D00F3" w:rsidP="000D00F3">
                            <w:pPr>
                              <w:rPr>
                                <w:b/>
                                <w:sz w:val="44"/>
                                <w:szCs w:val="44"/>
                              </w:rPr>
                            </w:pPr>
                            <w:r>
                              <w:rPr>
                                <w:b/>
                                <w:sz w:val="44"/>
                                <w:szCs w:val="44"/>
                              </w:rPr>
                              <w:t>EBI: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7.5pt;width:527.25pt;height:72.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">
                <v:textbox>
                  <w:txbxContent>
                    <w:p w:rsidR="000D00F3" w:rsidRDefault="000D00F3" w:rsidP="000D00F3">
                      <w:pPr>
                        <w:rPr>
                          <w:b/>
                          <w:sz w:val="44"/>
                          <w:szCs w:val="44"/>
                        </w:rPr>
                      </w:pPr>
                      <w:r>
                        <w:rPr>
                          <w:b/>
                          <w:sz w:val="44"/>
                          <w:szCs w:val="44"/>
                        </w:rPr>
                        <w:t>WWW:</w:t>
                      </w:r>
                    </w:p>
                    <w:p w:rsidR="000D00F3" w:rsidRPr="00BF68C8" w:rsidRDefault="000D00F3" w:rsidP="000D00F3">
                      <w:pPr>
                        <w:rPr>
                          <w:b/>
                          <w:sz w:val="44"/>
                          <w:szCs w:val="44"/>
                        </w:rPr>
                      </w:pPr>
                      <w:r>
                        <w:rPr>
                          <w:b/>
                          <w:sz w:val="44"/>
                          <w:szCs w:val="44"/>
                        </w:rPr>
                        <w:t>EBI:</w:t>
                      </w:r>
                    </w:p>
                  </w:txbxContent>
                </v:textbox>
              </v:shape>
            </w:pict>
          </mc:Fallback>
        </mc:AlternateContent>
      </w:r>
    </w:p>
    <w:p w:rsidR="000D00F3" w:rsidRPr="002F468B" w:rsidRDefault="000D00F3" w:rsidP="000D00F3">
      <w:pPr>
        <w:pStyle w:val="NormalWeb"/>
        <w:rPr>
          <w:rFonts w:ascii="Tahoma" w:hAnsi="Tahoma" w:cs="Tahoma"/>
          <w:sz w:val="56"/>
          <w:szCs w:val="56"/>
          <w:u w:val="single"/>
        </w:rPr>
      </w:pPr>
      <w:r>
        <w:rPr>
          <w:rFonts w:ascii="Arial" w:hAnsi="Arial" w:cs="Arial"/>
          <w:b/>
          <w:bCs/>
          <w:i/>
          <w:iCs/>
          <w:sz w:val="20"/>
          <w:szCs w:val="20"/>
        </w:rPr>
        <w:lastRenderedPageBreak/>
        <w:t xml:space="preserve"> </w:t>
      </w:r>
      <w:proofErr w:type="gramStart"/>
      <w:r>
        <w:rPr>
          <w:rFonts w:ascii="Tahoma" w:eastAsiaTheme="minorHAnsi" w:hAnsi="Tahoma" w:cs="Tahoma"/>
          <w:sz w:val="56"/>
          <w:szCs w:val="56"/>
          <w:u w:val="single"/>
        </w:rPr>
        <w:t>WEEK 5</w:t>
      </w:r>
      <w:r>
        <w:rPr>
          <w:rFonts w:ascii="Tahoma" w:eastAsiaTheme="minorHAnsi" w:hAnsi="Tahoma" w:cs="Tahoma"/>
          <w:sz w:val="56"/>
          <w:szCs w:val="56"/>
          <w:u w:val="single"/>
        </w:rPr>
        <w:t xml:space="preserve"> - </w:t>
      </w:r>
      <w:r w:rsidRPr="002F468B">
        <w:rPr>
          <w:rFonts w:ascii="Tahoma" w:hAnsi="Tahoma" w:cs="Tahoma"/>
          <w:sz w:val="56"/>
          <w:szCs w:val="56"/>
          <w:u w:val="single"/>
        </w:rPr>
        <w:t>1.</w:t>
      </w:r>
      <w:proofErr w:type="gramEnd"/>
      <w:r w:rsidRPr="002F468B">
        <w:rPr>
          <w:rFonts w:ascii="Tahoma" w:hAnsi="Tahoma" w:cs="Tahoma"/>
          <w:sz w:val="56"/>
          <w:szCs w:val="56"/>
          <w:u w:val="single"/>
        </w:rPr>
        <w:t xml:space="preserve"> Addressing individuals by name or title (‘Vocative’)</w:t>
      </w:r>
    </w:p>
    <w:p w:rsidR="000D00F3" w:rsidRDefault="000D00F3" w:rsidP="000D00F3"/>
    <w:p w:rsidR="000D00F3" w:rsidRDefault="000D00F3" w:rsidP="000D00F3">
      <w:pPr>
        <w:pStyle w:val="BodyText2"/>
      </w:pPr>
      <w:r>
        <w:t xml:space="preserve">When you write a sentence in which you (or a speaker) </w:t>
      </w:r>
      <w:proofErr w:type="gramStart"/>
      <w:r>
        <w:t>is</w:t>
      </w:r>
      <w:proofErr w:type="gramEnd"/>
      <w:r>
        <w:t xml:space="preserve"> talking to someone, and you call that person by his/her name or any sort of title, you must surround that name/title by commas.  If the name/title comes at the beginning or end of the sentence, only one comma is used, of course.</w:t>
      </w:r>
    </w:p>
    <w:p w:rsidR="000D00F3" w:rsidRDefault="000D00F3" w:rsidP="000D00F3"/>
    <w:p w:rsidR="000D00F3" w:rsidRDefault="000D00F3" w:rsidP="000D00F3">
      <w:pPr>
        <w:numPr>
          <w:ilvl w:val="0"/>
          <w:numId w:val="19"/>
        </w:numPr>
        <w:spacing w:after="0"/>
      </w:pPr>
      <w:r>
        <w:t>Excuse me, David, but your shoelace is undone.</w:t>
      </w:r>
    </w:p>
    <w:p w:rsidR="000D00F3" w:rsidRDefault="000D00F3" w:rsidP="000D00F3">
      <w:pPr>
        <w:numPr>
          <w:ilvl w:val="0"/>
          <w:numId w:val="19"/>
        </w:numPr>
        <w:spacing w:after="0"/>
      </w:pPr>
      <w:r>
        <w:t>Mrs Smith, may I go to the toilet?</w:t>
      </w:r>
    </w:p>
    <w:p w:rsidR="000D00F3" w:rsidRDefault="000D00F3" w:rsidP="000D00F3">
      <w:pPr>
        <w:numPr>
          <w:ilvl w:val="0"/>
          <w:numId w:val="19"/>
        </w:numPr>
        <w:spacing w:after="0"/>
      </w:pPr>
      <w:r>
        <w:t>Have you had a nice day, darling?</w:t>
      </w:r>
    </w:p>
    <w:p w:rsidR="000D00F3" w:rsidRDefault="000D00F3" w:rsidP="000D00F3">
      <w:pPr>
        <w:ind w:left="960"/>
      </w:pPr>
    </w:p>
    <w:p w:rsidR="000D00F3" w:rsidRDefault="000D00F3" w:rsidP="000D00F3">
      <w:pPr>
        <w:pStyle w:val="BodyText2"/>
      </w:pPr>
      <w:r>
        <w:t>Two or more names connected by ‘and’ count as a single form of address:</w:t>
      </w:r>
    </w:p>
    <w:p w:rsidR="000D00F3" w:rsidRDefault="000D00F3" w:rsidP="000D00F3">
      <w:pPr>
        <w:jc w:val="both"/>
      </w:pPr>
    </w:p>
    <w:p w:rsidR="000D00F3" w:rsidRDefault="000D00F3" w:rsidP="000D00F3">
      <w:pPr>
        <w:numPr>
          <w:ilvl w:val="0"/>
          <w:numId w:val="19"/>
        </w:numPr>
        <w:spacing w:after="0"/>
      </w:pPr>
      <w:r>
        <w:t>Debra and Zoe, where do you think you’re going?</w:t>
      </w:r>
    </w:p>
    <w:p w:rsidR="000D00F3" w:rsidRDefault="000D00F3" w:rsidP="000D00F3"/>
    <w:p w:rsidR="000D00F3" w:rsidRDefault="000D00F3" w:rsidP="000D00F3">
      <w:pPr>
        <w:pStyle w:val="Heading1"/>
      </w:pPr>
      <w:r>
        <w:t>Exercise:</w:t>
      </w:r>
    </w:p>
    <w:p w:rsidR="000D00F3" w:rsidRDefault="000D00F3" w:rsidP="000D00F3">
      <w:pPr>
        <w:jc w:val="both"/>
      </w:pPr>
      <w:r>
        <w:t>Rewrite these sentences in the space underneath, using commas to separate the names/titles.</w:t>
      </w:r>
    </w:p>
    <w:p w:rsidR="000D00F3" w:rsidRDefault="000D00F3" w:rsidP="000D00F3">
      <w:pPr>
        <w:jc w:val="both"/>
      </w:pPr>
    </w:p>
    <w:p w:rsidR="000D00F3" w:rsidRDefault="000D00F3" w:rsidP="000D00F3">
      <w:pPr>
        <w:numPr>
          <w:ilvl w:val="0"/>
          <w:numId w:val="18"/>
        </w:numPr>
        <w:spacing w:after="0"/>
        <w:jc w:val="both"/>
      </w:pPr>
      <w:r>
        <w:t>Have you done your homework Sally?</w:t>
      </w:r>
    </w:p>
    <w:p w:rsidR="000D00F3" w:rsidRDefault="000D00F3" w:rsidP="000D00F3">
      <w:pPr>
        <w:spacing w:after="0"/>
        <w:ind w:left="1020"/>
        <w:jc w:val="both"/>
      </w:pPr>
    </w:p>
    <w:p w:rsidR="000D00F3" w:rsidRDefault="000D00F3" w:rsidP="000D00F3">
      <w:pPr>
        <w:spacing w:after="0"/>
        <w:jc w:val="both"/>
      </w:pPr>
    </w:p>
    <w:p w:rsidR="000D00F3" w:rsidRDefault="000D00F3" w:rsidP="000D00F3">
      <w:pPr>
        <w:numPr>
          <w:ilvl w:val="0"/>
          <w:numId w:val="18"/>
        </w:numPr>
        <w:spacing w:after="0"/>
        <w:jc w:val="both"/>
      </w:pPr>
      <w:r>
        <w:t>Please sir is it the end of the lesson yet?</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18"/>
        </w:numPr>
        <w:spacing w:after="0"/>
        <w:jc w:val="both"/>
      </w:pPr>
      <w:r>
        <w:t xml:space="preserve">Christina </w:t>
      </w:r>
      <w:proofErr w:type="gramStart"/>
      <w:r>
        <w:t>take</w:t>
      </w:r>
      <w:proofErr w:type="gramEnd"/>
      <w:r>
        <w:t xml:space="preserve"> that</w:t>
      </w:r>
      <w:r>
        <w:t xml:space="preserve"> chewing gum out of your mouth.</w:t>
      </w:r>
    </w:p>
    <w:p w:rsidR="000D00F3" w:rsidRDefault="000D00F3" w:rsidP="000D00F3">
      <w:pPr>
        <w:pStyle w:val="ListParagraph"/>
      </w:pPr>
    </w:p>
    <w:p w:rsidR="000D00F3" w:rsidRDefault="000D00F3" w:rsidP="000D00F3">
      <w:pPr>
        <w:numPr>
          <w:ilvl w:val="0"/>
          <w:numId w:val="18"/>
        </w:numPr>
        <w:spacing w:after="0"/>
        <w:jc w:val="both"/>
      </w:pPr>
      <w:r>
        <w:t>Go away you stupid girl.</w:t>
      </w:r>
    </w:p>
    <w:p w:rsidR="000D00F3" w:rsidRDefault="000D00F3" w:rsidP="000D00F3">
      <w:pPr>
        <w:spacing w:after="0"/>
        <w:ind w:left="1020"/>
        <w:jc w:val="both"/>
      </w:pPr>
    </w:p>
    <w:p w:rsidR="000D00F3" w:rsidRDefault="000D00F3" w:rsidP="000D00F3">
      <w:pPr>
        <w:spacing w:after="0"/>
        <w:jc w:val="both"/>
      </w:pPr>
    </w:p>
    <w:p w:rsidR="000D00F3" w:rsidRDefault="000D00F3" w:rsidP="000D00F3">
      <w:pPr>
        <w:numPr>
          <w:ilvl w:val="0"/>
          <w:numId w:val="18"/>
        </w:numPr>
        <w:spacing w:after="0"/>
        <w:jc w:val="both"/>
      </w:pPr>
      <w:r>
        <w:t>Dear friends we are gathered here today to witness the marriage of Edward and Rebecca.</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18"/>
        </w:numPr>
        <w:spacing w:after="0"/>
        <w:jc w:val="both"/>
      </w:pPr>
      <w:r>
        <w:t>No dear you can’t have a Nintendo Game Cube.</w:t>
      </w:r>
    </w:p>
    <w:p w:rsidR="000D00F3" w:rsidRDefault="000D00F3" w:rsidP="000D00F3">
      <w:pPr>
        <w:pStyle w:val="ListParagraph"/>
      </w:pPr>
    </w:p>
    <w:p w:rsidR="000D00F3" w:rsidRDefault="000D00F3" w:rsidP="000D00F3">
      <w:pPr>
        <w:numPr>
          <w:ilvl w:val="0"/>
          <w:numId w:val="18"/>
        </w:numPr>
        <w:spacing w:after="0"/>
        <w:jc w:val="both"/>
      </w:pPr>
      <w:r>
        <w:t>Marie could you make Dad a cup of tea?</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18"/>
        </w:numPr>
        <w:spacing w:after="0"/>
        <w:jc w:val="both"/>
      </w:pPr>
      <w:r>
        <w:t>Sit down 7.6.</w:t>
      </w:r>
    </w:p>
    <w:p w:rsidR="000D00F3" w:rsidRDefault="000D00F3" w:rsidP="000D00F3">
      <w:pPr>
        <w:spacing w:after="0"/>
        <w:ind w:left="1020"/>
        <w:jc w:val="both"/>
      </w:pPr>
    </w:p>
    <w:p w:rsidR="000D00F3" w:rsidRDefault="000D00F3" w:rsidP="000D00F3">
      <w:pPr>
        <w:spacing w:after="0"/>
        <w:ind w:left="1020"/>
        <w:jc w:val="both"/>
      </w:pPr>
    </w:p>
    <w:p w:rsidR="000D00F3" w:rsidRDefault="000D00F3" w:rsidP="000D00F3">
      <w:pPr>
        <w:numPr>
          <w:ilvl w:val="0"/>
          <w:numId w:val="18"/>
        </w:numPr>
        <w:spacing w:after="0"/>
        <w:jc w:val="both"/>
      </w:pPr>
      <w:r>
        <w:t>You little monster what have you broken now?</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18"/>
        </w:numPr>
        <w:spacing w:after="0"/>
        <w:jc w:val="both"/>
      </w:pPr>
      <w:r>
        <w:t>If you only knew Sophia how that boy treated me!</w:t>
      </w:r>
    </w:p>
    <w:p w:rsidR="000D00F3" w:rsidRDefault="000D00F3" w:rsidP="000D00F3">
      <w:pPr>
        <w:jc w:val="both"/>
      </w:pPr>
    </w:p>
    <w:p w:rsidR="000D00F3" w:rsidRPr="00680D73" w:rsidRDefault="000D00F3" w:rsidP="000D00F3">
      <w:pPr>
        <w:pStyle w:val="NormalWeb"/>
        <w:ind w:left="360"/>
        <w:rPr>
          <w:rFonts w:ascii="Arial" w:hAnsi="Arial" w:cs="Arial"/>
          <w:b/>
          <w:bCs/>
          <w:i/>
          <w:iCs/>
          <w:sz w:val="20"/>
          <w:szCs w:val="20"/>
        </w:rPr>
      </w:pPr>
    </w:p>
    <w:p w:rsidR="000D00F3" w:rsidRPr="002F468B" w:rsidRDefault="000D00F3" w:rsidP="000D00F3">
      <w:pPr>
        <w:rPr>
          <w:rFonts w:ascii="Tahoma" w:hAnsi="Tahoma" w:cs="Tahoma"/>
          <w:sz w:val="52"/>
          <w:szCs w:val="52"/>
          <w:u w:val="single"/>
        </w:rPr>
      </w:pPr>
      <w:r>
        <w:rPr>
          <w:rFonts w:ascii="Tahoma" w:eastAsiaTheme="minorHAnsi" w:hAnsi="Tahoma" w:cs="Tahoma"/>
          <w:sz w:val="56"/>
          <w:szCs w:val="56"/>
          <w:u w:val="single"/>
        </w:rPr>
        <w:t>W</w:t>
      </w:r>
      <w:r>
        <w:rPr>
          <w:rFonts w:ascii="Tahoma" w:eastAsiaTheme="minorHAnsi" w:hAnsi="Tahoma" w:cs="Tahoma"/>
          <w:sz w:val="56"/>
          <w:szCs w:val="56"/>
          <w:u w:val="single"/>
        </w:rPr>
        <w:t>EEK 6</w:t>
      </w:r>
      <w:bookmarkStart w:id="0" w:name="_GoBack"/>
      <w:bookmarkEnd w:id="0"/>
      <w:r>
        <w:rPr>
          <w:rFonts w:ascii="Tahoma" w:eastAsiaTheme="minorHAnsi" w:hAnsi="Tahoma" w:cs="Tahoma"/>
          <w:sz w:val="56"/>
          <w:szCs w:val="56"/>
          <w:u w:val="single"/>
        </w:rPr>
        <w:t xml:space="preserve"> </w:t>
      </w:r>
      <w:r w:rsidRPr="002F468B">
        <w:rPr>
          <w:rFonts w:ascii="Tahoma" w:eastAsiaTheme="minorHAnsi" w:hAnsi="Tahoma" w:cs="Tahoma"/>
          <w:sz w:val="52"/>
          <w:szCs w:val="52"/>
          <w:u w:val="single"/>
        </w:rPr>
        <w:t xml:space="preserve">- </w:t>
      </w:r>
      <w:r w:rsidRPr="002F468B">
        <w:rPr>
          <w:rFonts w:ascii="Tahoma" w:hAnsi="Tahoma" w:cs="Tahoma"/>
          <w:sz w:val="52"/>
          <w:szCs w:val="52"/>
          <w:u w:val="single"/>
        </w:rPr>
        <w:t>Separating a non-essential phrase from the main clause</w:t>
      </w:r>
    </w:p>
    <w:p w:rsidR="000D00F3" w:rsidRDefault="000D00F3" w:rsidP="000D00F3">
      <w:pPr>
        <w:jc w:val="both"/>
      </w:pPr>
    </w:p>
    <w:p w:rsidR="000D00F3" w:rsidRDefault="000D00F3" w:rsidP="000D00F3">
      <w:pPr>
        <w:pStyle w:val="BodyText2"/>
      </w:pPr>
      <w:r>
        <w:t>The ‘main clause’ is the part of the sentence which makes sense even if everything else was cut out of the sentence.</w:t>
      </w:r>
    </w:p>
    <w:p w:rsidR="000D00F3" w:rsidRDefault="000D00F3" w:rsidP="000D00F3">
      <w:pPr>
        <w:jc w:val="both"/>
      </w:pPr>
    </w:p>
    <w:p w:rsidR="000D00F3" w:rsidRDefault="000D00F3" w:rsidP="000D00F3">
      <w:pPr>
        <w:numPr>
          <w:ilvl w:val="0"/>
          <w:numId w:val="20"/>
        </w:numPr>
        <w:spacing w:after="0"/>
        <w:jc w:val="both"/>
      </w:pPr>
      <w:r>
        <w:rPr>
          <w:i/>
          <w:iCs/>
        </w:rPr>
        <w:t>Well</w:t>
      </w:r>
      <w:r>
        <w:t xml:space="preserve">, </w:t>
      </w:r>
      <w:r>
        <w:rPr>
          <w:u w:val="single"/>
        </w:rPr>
        <w:t>I’m not going to go to school</w:t>
      </w:r>
      <w:r>
        <w:t xml:space="preserve"> </w:t>
      </w:r>
      <w:r>
        <w:rPr>
          <w:i/>
          <w:iCs/>
        </w:rPr>
        <w:t>unless I can get some new shoes</w:t>
      </w:r>
      <w:r>
        <w:t>.</w:t>
      </w:r>
    </w:p>
    <w:p w:rsidR="000D00F3" w:rsidRDefault="000D00F3" w:rsidP="000D00F3">
      <w:pPr>
        <w:jc w:val="both"/>
      </w:pPr>
    </w:p>
    <w:p w:rsidR="000D00F3" w:rsidRDefault="000D00F3" w:rsidP="000D00F3">
      <w:pPr>
        <w:jc w:val="both"/>
        <w:rPr>
          <w:b/>
          <w:bCs/>
        </w:rPr>
      </w:pPr>
      <w:r>
        <w:rPr>
          <w:b/>
          <w:bCs/>
        </w:rPr>
        <w:t xml:space="preserve">Here, the </w:t>
      </w:r>
      <w:r>
        <w:rPr>
          <w:b/>
          <w:bCs/>
          <w:u w:val="single"/>
        </w:rPr>
        <w:t>underlined section</w:t>
      </w:r>
      <w:r>
        <w:rPr>
          <w:b/>
          <w:bCs/>
        </w:rPr>
        <w:t xml:space="preserve"> would make sense by itself; the </w:t>
      </w:r>
      <w:r>
        <w:rPr>
          <w:b/>
          <w:bCs/>
          <w:i/>
          <w:iCs/>
        </w:rPr>
        <w:t>italicised</w:t>
      </w:r>
      <w:r>
        <w:rPr>
          <w:b/>
          <w:bCs/>
        </w:rPr>
        <w:t xml:space="preserve"> words depend on the main clause.  </w:t>
      </w:r>
      <w:r>
        <w:rPr>
          <w:b/>
          <w:bCs/>
          <w:i/>
          <w:iCs/>
        </w:rPr>
        <w:t>Well</w:t>
      </w:r>
      <w:r>
        <w:rPr>
          <w:b/>
          <w:bCs/>
        </w:rPr>
        <w:t xml:space="preserve"> is a non-essential word, because it adds nothing to the meaning of the sentence, though it may add to the emotion being expressed.  The comma is used to separate these words/phrases, whether at the beginning, middle or end of the sentence.</w:t>
      </w:r>
    </w:p>
    <w:p w:rsidR="000D00F3" w:rsidRDefault="000D00F3" w:rsidP="000D00F3">
      <w:pPr>
        <w:jc w:val="both"/>
      </w:pPr>
    </w:p>
    <w:tbl>
      <w:tblPr>
        <w:tblW w:w="0" w:type="auto"/>
        <w:tblLook w:val="0000" w:firstRow="0" w:lastRow="0" w:firstColumn="0" w:lastColumn="0" w:noHBand="0" w:noVBand="0"/>
      </w:tblPr>
      <w:tblGrid>
        <w:gridCol w:w="4927"/>
        <w:gridCol w:w="4927"/>
      </w:tblGrid>
      <w:tr w:rsidR="000D00F3" w:rsidTr="00DA0123">
        <w:tc>
          <w:tcPr>
            <w:tcW w:w="4927" w:type="dxa"/>
          </w:tcPr>
          <w:p w:rsidR="000D00F3" w:rsidRDefault="000D00F3" w:rsidP="00DA0123">
            <w:pPr>
              <w:numPr>
                <w:ilvl w:val="0"/>
                <w:numId w:val="20"/>
              </w:numPr>
              <w:tabs>
                <w:tab w:val="clear" w:pos="720"/>
                <w:tab w:val="left" w:pos="300"/>
              </w:tabs>
              <w:spacing w:after="0"/>
              <w:ind w:left="100" w:hanging="20"/>
              <w:jc w:val="both"/>
            </w:pPr>
            <w:r>
              <w:t>You know, he’s not very bright sometimes.</w:t>
            </w:r>
          </w:p>
          <w:p w:rsidR="000D00F3" w:rsidRDefault="000D00F3" w:rsidP="00DA0123">
            <w:pPr>
              <w:numPr>
                <w:ilvl w:val="0"/>
                <w:numId w:val="20"/>
              </w:numPr>
              <w:tabs>
                <w:tab w:val="clear" w:pos="720"/>
                <w:tab w:val="left" w:pos="300"/>
              </w:tabs>
              <w:spacing w:after="0"/>
              <w:ind w:left="100" w:hanging="20"/>
              <w:jc w:val="both"/>
            </w:pPr>
            <w:r>
              <w:t xml:space="preserve">I’m going home at </w:t>
            </w:r>
            <w:smartTag w:uri="urn:schemas-microsoft-com:office:smarttags" w:element="time">
              <w:smartTagPr>
                <w:attr w:name="Minute" w:val="0"/>
                <w:attr w:name="Hour" w:val="16"/>
              </w:smartTagPr>
              <w:r>
                <w:t>4 o’clock</w:t>
              </w:r>
            </w:smartTag>
            <w:r>
              <w:t>, I think.</w:t>
            </w:r>
          </w:p>
        </w:tc>
        <w:tc>
          <w:tcPr>
            <w:tcW w:w="4927" w:type="dxa"/>
          </w:tcPr>
          <w:p w:rsidR="000D00F3" w:rsidRDefault="000D00F3" w:rsidP="00DA0123">
            <w:pPr>
              <w:numPr>
                <w:ilvl w:val="0"/>
                <w:numId w:val="20"/>
              </w:numPr>
              <w:tabs>
                <w:tab w:val="clear" w:pos="720"/>
                <w:tab w:val="num" w:pos="100"/>
                <w:tab w:val="left" w:pos="373"/>
              </w:tabs>
              <w:spacing w:after="0"/>
              <w:ind w:left="100" w:hanging="20"/>
              <w:jc w:val="both"/>
            </w:pPr>
            <w:r>
              <w:t>No, I don’t think so.</w:t>
            </w:r>
          </w:p>
          <w:p w:rsidR="000D00F3" w:rsidRDefault="000D00F3" w:rsidP="00DA0123">
            <w:pPr>
              <w:numPr>
                <w:ilvl w:val="0"/>
                <w:numId w:val="20"/>
              </w:numPr>
              <w:tabs>
                <w:tab w:val="clear" w:pos="720"/>
                <w:tab w:val="num" w:pos="100"/>
                <w:tab w:val="left" w:pos="373"/>
              </w:tabs>
              <w:spacing w:after="0"/>
              <w:ind w:left="100" w:hanging="20"/>
              <w:jc w:val="both"/>
            </w:pPr>
            <w:r>
              <w:t>You’re going, I hope, to do your practice.</w:t>
            </w:r>
          </w:p>
        </w:tc>
      </w:tr>
    </w:tbl>
    <w:p w:rsidR="000D00F3" w:rsidRDefault="000D00F3" w:rsidP="000D00F3">
      <w:pPr>
        <w:jc w:val="both"/>
      </w:pPr>
    </w:p>
    <w:p w:rsidR="000D00F3" w:rsidRDefault="000D00F3" w:rsidP="000D00F3">
      <w:pPr>
        <w:pStyle w:val="Heading1"/>
      </w:pPr>
      <w:r>
        <w:t xml:space="preserve">Exercise </w:t>
      </w:r>
    </w:p>
    <w:p w:rsidR="000D00F3" w:rsidRDefault="000D00F3" w:rsidP="000D00F3">
      <w:pPr>
        <w:jc w:val="both"/>
      </w:pPr>
      <w:r>
        <w:t>Write out these sentences, in the space underneath, using commas to separate the non-essential words and phrases.</w:t>
      </w:r>
    </w:p>
    <w:p w:rsidR="000D00F3" w:rsidRDefault="000D00F3" w:rsidP="000D00F3">
      <w:pPr>
        <w:jc w:val="both"/>
      </w:pPr>
    </w:p>
    <w:tbl>
      <w:tblPr>
        <w:tblW w:w="0" w:type="auto"/>
        <w:tblLook w:val="0000" w:firstRow="0" w:lastRow="0" w:firstColumn="0" w:lastColumn="0" w:noHBand="0" w:noVBand="0"/>
      </w:tblPr>
      <w:tblGrid>
        <w:gridCol w:w="4927"/>
        <w:gridCol w:w="4927"/>
      </w:tblGrid>
      <w:tr w:rsidR="000D00F3" w:rsidTr="00DA0123">
        <w:tc>
          <w:tcPr>
            <w:tcW w:w="4927" w:type="dxa"/>
          </w:tcPr>
          <w:p w:rsidR="000D00F3" w:rsidRDefault="000D00F3" w:rsidP="00DA0123">
            <w:pPr>
              <w:numPr>
                <w:ilvl w:val="0"/>
                <w:numId w:val="21"/>
              </w:numPr>
              <w:tabs>
                <w:tab w:val="clear" w:pos="720"/>
              </w:tabs>
              <w:spacing w:after="0"/>
              <w:ind w:left="100" w:hanging="20"/>
              <w:jc w:val="both"/>
            </w:pPr>
            <w:r>
              <w:t>Honestly children these days are so silly.</w:t>
            </w:r>
          </w:p>
          <w:p w:rsidR="000D00F3" w:rsidRDefault="000D00F3" w:rsidP="00DA0123">
            <w:pPr>
              <w:spacing w:after="0"/>
              <w:ind w:left="100"/>
              <w:jc w:val="both"/>
            </w:pPr>
          </w:p>
          <w:p w:rsidR="000D00F3" w:rsidRDefault="000D00F3" w:rsidP="00DA0123">
            <w:pPr>
              <w:spacing w:after="0"/>
              <w:ind w:left="100"/>
              <w:jc w:val="both"/>
            </w:pPr>
          </w:p>
          <w:p w:rsidR="000D00F3" w:rsidRDefault="000D00F3" w:rsidP="00DA0123">
            <w:pPr>
              <w:numPr>
                <w:ilvl w:val="0"/>
                <w:numId w:val="21"/>
              </w:numPr>
              <w:tabs>
                <w:tab w:val="clear" w:pos="720"/>
              </w:tabs>
              <w:spacing w:after="0"/>
              <w:ind w:left="100" w:hanging="20"/>
              <w:jc w:val="both"/>
            </w:pPr>
            <w:r>
              <w:t>You’re going tomorrow I hope.</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1"/>
              </w:numPr>
              <w:tabs>
                <w:tab w:val="clear" w:pos="720"/>
              </w:tabs>
              <w:spacing w:after="0"/>
              <w:ind w:left="100" w:hanging="20"/>
              <w:jc w:val="both"/>
            </w:pPr>
            <w:r>
              <w:t>Yes you can come to the cinema.</w:t>
            </w:r>
          </w:p>
          <w:p w:rsidR="000D00F3" w:rsidRDefault="000D00F3" w:rsidP="00DA0123">
            <w:pPr>
              <w:spacing w:after="0"/>
              <w:jc w:val="both"/>
            </w:pP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1"/>
              </w:numPr>
              <w:tabs>
                <w:tab w:val="clear" w:pos="720"/>
              </w:tabs>
              <w:spacing w:after="0"/>
              <w:ind w:left="100" w:hanging="20"/>
              <w:jc w:val="both"/>
            </w:pPr>
            <w:r>
              <w:t>Yvonne’s not I think one of your friends.</w:t>
            </w:r>
          </w:p>
        </w:tc>
        <w:tc>
          <w:tcPr>
            <w:tcW w:w="4927" w:type="dxa"/>
          </w:tcPr>
          <w:p w:rsidR="000D00F3" w:rsidRDefault="000D00F3" w:rsidP="00DA0123">
            <w:pPr>
              <w:numPr>
                <w:ilvl w:val="0"/>
                <w:numId w:val="21"/>
              </w:numPr>
              <w:spacing w:after="0"/>
              <w:jc w:val="both"/>
            </w:pPr>
            <w:r>
              <w:t>I can’t I’m afraid come to your party.</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1"/>
              </w:numPr>
              <w:spacing w:after="0"/>
              <w:jc w:val="both"/>
            </w:pPr>
            <w:r>
              <w:t>Go away please</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1"/>
              </w:numPr>
              <w:spacing w:after="0"/>
              <w:jc w:val="both"/>
            </w:pPr>
            <w:r>
              <w:t xml:space="preserve">I shan’t </w:t>
            </w:r>
            <w:proofErr w:type="gramStart"/>
            <w:r>
              <w:t>be wanting</w:t>
            </w:r>
            <w:proofErr w:type="gramEnd"/>
            <w:r>
              <w:t xml:space="preserve"> any more thank you.</w:t>
            </w:r>
          </w:p>
          <w:p w:rsidR="000D00F3" w:rsidRDefault="000D00F3" w:rsidP="00DA0123">
            <w:pPr>
              <w:spacing w:after="0"/>
              <w:jc w:val="both"/>
            </w:pP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1"/>
              </w:numPr>
              <w:spacing w:after="0"/>
              <w:jc w:val="both"/>
            </w:pPr>
            <w:r>
              <w:t>Commas are tricky don’t you think?</w:t>
            </w:r>
          </w:p>
        </w:tc>
      </w:tr>
    </w:tbl>
    <w:p w:rsidR="000D00F3" w:rsidRDefault="000D00F3" w:rsidP="000D00F3">
      <w:pPr>
        <w:jc w:val="both"/>
      </w:pPr>
    </w:p>
    <w:p w:rsidR="000D00F3" w:rsidRDefault="000D00F3" w:rsidP="000D00F3">
      <w:pPr>
        <w:jc w:val="both"/>
      </w:pPr>
    </w:p>
    <w:p w:rsidR="000D00F3" w:rsidRDefault="000D00F3" w:rsidP="000D00F3">
      <w:pPr>
        <w:pStyle w:val="BodyText2"/>
      </w:pPr>
      <w:r>
        <w:t>Adverbs and adverbials (an ‘adverbial’ is a phrase which acts like an adverb) which can be removed from the main clause without affecting the sense are treated in the same way, as are ‘interrogative’ phrases like ‘isn’t it?’, ‘won’t they?’ and ‘haven’t you?’</w:t>
      </w:r>
    </w:p>
    <w:p w:rsidR="000D00F3" w:rsidRDefault="000D00F3" w:rsidP="000D00F3">
      <w:pPr>
        <w:jc w:val="both"/>
      </w:pPr>
    </w:p>
    <w:tbl>
      <w:tblPr>
        <w:tblW w:w="0" w:type="auto"/>
        <w:tblLook w:val="0000" w:firstRow="0" w:lastRow="0" w:firstColumn="0" w:lastColumn="0" w:noHBand="0" w:noVBand="0"/>
      </w:tblPr>
      <w:tblGrid>
        <w:gridCol w:w="4927"/>
        <w:gridCol w:w="4927"/>
      </w:tblGrid>
      <w:tr w:rsidR="000D00F3" w:rsidTr="00DA0123">
        <w:tc>
          <w:tcPr>
            <w:tcW w:w="4927" w:type="dxa"/>
          </w:tcPr>
          <w:p w:rsidR="000D00F3" w:rsidRDefault="000D00F3" w:rsidP="00DA0123">
            <w:pPr>
              <w:numPr>
                <w:ilvl w:val="1"/>
                <w:numId w:val="21"/>
              </w:numPr>
              <w:tabs>
                <w:tab w:val="clear" w:pos="1440"/>
                <w:tab w:val="left" w:pos="400"/>
              </w:tabs>
              <w:spacing w:after="0"/>
              <w:ind w:left="200" w:hanging="40"/>
              <w:jc w:val="both"/>
            </w:pPr>
            <w:r>
              <w:t>Hopefully, we’ll get there in time.</w:t>
            </w:r>
          </w:p>
          <w:p w:rsidR="000D00F3" w:rsidRDefault="000D00F3" w:rsidP="00DA0123">
            <w:pPr>
              <w:numPr>
                <w:ilvl w:val="1"/>
                <w:numId w:val="21"/>
              </w:numPr>
              <w:tabs>
                <w:tab w:val="clear" w:pos="1440"/>
                <w:tab w:val="left" w:pos="400"/>
              </w:tabs>
              <w:spacing w:after="0"/>
              <w:ind w:left="200" w:hanging="40"/>
              <w:jc w:val="both"/>
            </w:pPr>
            <w:r>
              <w:t>Sadly, she died before the doctor arrived.</w:t>
            </w:r>
          </w:p>
          <w:p w:rsidR="000D00F3" w:rsidRDefault="000D00F3" w:rsidP="00DA0123">
            <w:pPr>
              <w:numPr>
                <w:ilvl w:val="1"/>
                <w:numId w:val="21"/>
              </w:numPr>
              <w:tabs>
                <w:tab w:val="clear" w:pos="1440"/>
                <w:tab w:val="left" w:pos="400"/>
              </w:tabs>
              <w:spacing w:after="0"/>
              <w:ind w:left="200" w:hanging="40"/>
              <w:jc w:val="both"/>
            </w:pPr>
            <w:r>
              <w:t>Nevertheless, you’ve got to try again.</w:t>
            </w:r>
          </w:p>
          <w:p w:rsidR="000D00F3" w:rsidRDefault="000D00F3" w:rsidP="00DA0123">
            <w:pPr>
              <w:numPr>
                <w:ilvl w:val="1"/>
                <w:numId w:val="21"/>
              </w:numPr>
              <w:tabs>
                <w:tab w:val="clear" w:pos="1440"/>
                <w:tab w:val="left" w:pos="400"/>
              </w:tabs>
              <w:spacing w:after="0"/>
              <w:ind w:left="200" w:hanging="40"/>
              <w:jc w:val="both"/>
            </w:pPr>
            <w:r>
              <w:t>She’s a nice girl, isn’t she?</w:t>
            </w:r>
          </w:p>
        </w:tc>
        <w:tc>
          <w:tcPr>
            <w:tcW w:w="4927" w:type="dxa"/>
          </w:tcPr>
          <w:p w:rsidR="000D00F3" w:rsidRDefault="000D00F3" w:rsidP="00DA0123">
            <w:pPr>
              <w:numPr>
                <w:ilvl w:val="1"/>
                <w:numId w:val="21"/>
              </w:numPr>
              <w:tabs>
                <w:tab w:val="clear" w:pos="1440"/>
                <w:tab w:val="left" w:pos="400"/>
              </w:tabs>
              <w:spacing w:after="0"/>
              <w:ind w:left="200" w:hanging="40"/>
              <w:jc w:val="both"/>
            </w:pPr>
            <w:r>
              <w:t>She found her purse, luckily.</w:t>
            </w:r>
          </w:p>
          <w:p w:rsidR="000D00F3" w:rsidRDefault="000D00F3" w:rsidP="00DA0123">
            <w:pPr>
              <w:numPr>
                <w:ilvl w:val="1"/>
                <w:numId w:val="21"/>
              </w:numPr>
              <w:tabs>
                <w:tab w:val="clear" w:pos="1440"/>
                <w:tab w:val="left" w:pos="400"/>
              </w:tabs>
              <w:spacing w:after="0"/>
              <w:ind w:left="200" w:hanging="40"/>
              <w:jc w:val="both"/>
            </w:pPr>
            <w:r>
              <w:t>He couldn’t, unfortunately, find the house.</w:t>
            </w:r>
          </w:p>
          <w:p w:rsidR="000D00F3" w:rsidRDefault="000D00F3" w:rsidP="00DA0123">
            <w:pPr>
              <w:numPr>
                <w:ilvl w:val="1"/>
                <w:numId w:val="21"/>
              </w:numPr>
              <w:tabs>
                <w:tab w:val="clear" w:pos="1440"/>
                <w:tab w:val="left" w:pos="400"/>
              </w:tabs>
              <w:spacing w:after="0"/>
              <w:ind w:left="200" w:hanging="40"/>
              <w:jc w:val="both"/>
            </w:pPr>
            <w:r>
              <w:t>However, it’s a good thing in the long run.</w:t>
            </w:r>
          </w:p>
          <w:p w:rsidR="000D00F3" w:rsidRDefault="000D00F3" w:rsidP="00DA0123">
            <w:pPr>
              <w:numPr>
                <w:ilvl w:val="1"/>
                <w:numId w:val="21"/>
              </w:numPr>
              <w:tabs>
                <w:tab w:val="clear" w:pos="1440"/>
                <w:tab w:val="left" w:pos="400"/>
              </w:tabs>
              <w:spacing w:after="0"/>
              <w:ind w:left="200" w:hanging="40"/>
              <w:jc w:val="both"/>
            </w:pPr>
            <w:r>
              <w:t>They’re starting a new school, aren’t they?</w:t>
            </w:r>
          </w:p>
        </w:tc>
      </w:tr>
    </w:tbl>
    <w:p w:rsidR="000D00F3" w:rsidRDefault="000D00F3" w:rsidP="000D00F3">
      <w:pPr>
        <w:jc w:val="both"/>
      </w:pPr>
    </w:p>
    <w:p w:rsidR="000D00F3" w:rsidRDefault="000D00F3" w:rsidP="000D00F3">
      <w:pPr>
        <w:pStyle w:val="Heading1"/>
      </w:pPr>
      <w:r>
        <w:lastRenderedPageBreak/>
        <w:t xml:space="preserve">Exercise </w:t>
      </w:r>
    </w:p>
    <w:p w:rsidR="000D00F3" w:rsidRDefault="000D00F3" w:rsidP="000D00F3">
      <w:pPr>
        <w:jc w:val="both"/>
      </w:pPr>
      <w:r>
        <w:t>Write out these sentences, in the space underneath, using commas to separate the adverbs/adverbials and interrogative phrases.</w:t>
      </w:r>
    </w:p>
    <w:p w:rsidR="000D00F3" w:rsidRDefault="000D00F3" w:rsidP="000D00F3">
      <w:pPr>
        <w:jc w:val="both"/>
      </w:pPr>
    </w:p>
    <w:tbl>
      <w:tblPr>
        <w:tblW w:w="0" w:type="auto"/>
        <w:tblLook w:val="0000" w:firstRow="0" w:lastRow="0" w:firstColumn="0" w:lastColumn="0" w:noHBand="0" w:noVBand="0"/>
      </w:tblPr>
      <w:tblGrid>
        <w:gridCol w:w="4927"/>
        <w:gridCol w:w="4927"/>
      </w:tblGrid>
      <w:tr w:rsidR="000D00F3" w:rsidTr="00DA0123">
        <w:tc>
          <w:tcPr>
            <w:tcW w:w="4927" w:type="dxa"/>
          </w:tcPr>
          <w:p w:rsidR="000D00F3" w:rsidRDefault="000D00F3" w:rsidP="00DA0123">
            <w:pPr>
              <w:numPr>
                <w:ilvl w:val="0"/>
                <w:numId w:val="23"/>
              </w:numPr>
              <w:spacing w:after="0"/>
              <w:jc w:val="both"/>
            </w:pPr>
            <w:r>
              <w:t>What’s more I passed the exam!</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You should of course read newspapers.</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She won’t wake up will she?</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I’ll be there in ten minutes hopefully.</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You however are another matter.</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He’s going away isn’t he?</w:t>
            </w:r>
          </w:p>
        </w:tc>
        <w:tc>
          <w:tcPr>
            <w:tcW w:w="4927" w:type="dxa"/>
          </w:tcPr>
          <w:p w:rsidR="000D00F3" w:rsidRDefault="000D00F3" w:rsidP="00DA0123">
            <w:pPr>
              <w:numPr>
                <w:ilvl w:val="0"/>
                <w:numId w:val="23"/>
              </w:numPr>
              <w:spacing w:after="0"/>
              <w:jc w:val="both"/>
            </w:pPr>
            <w:r>
              <w:t>All the same it’s bad news.</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Nonetheless you ought to pay him.</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You’re going to sit still aren’t you?</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On the whole it’s a good thing.</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Really you oughtn’t to have done that.</w:t>
            </w:r>
          </w:p>
          <w:p w:rsidR="000D00F3" w:rsidRDefault="000D00F3" w:rsidP="00DA0123">
            <w:pPr>
              <w:spacing w:after="0"/>
              <w:jc w:val="both"/>
            </w:pPr>
          </w:p>
          <w:p w:rsidR="000D00F3" w:rsidRDefault="000D00F3" w:rsidP="00DA0123">
            <w:pPr>
              <w:spacing w:after="0"/>
              <w:jc w:val="both"/>
            </w:pPr>
          </w:p>
          <w:p w:rsidR="000D00F3" w:rsidRDefault="000D00F3" w:rsidP="00DA0123">
            <w:pPr>
              <w:numPr>
                <w:ilvl w:val="0"/>
                <w:numId w:val="23"/>
              </w:numPr>
              <w:spacing w:after="0"/>
              <w:jc w:val="both"/>
            </w:pPr>
            <w:r>
              <w:t xml:space="preserve">My aunt </w:t>
            </w:r>
            <w:proofErr w:type="gramStart"/>
            <w:r>
              <w:t>talks well doesn’t</w:t>
            </w:r>
            <w:proofErr w:type="gramEnd"/>
            <w:r>
              <w:t xml:space="preserve"> she?</w:t>
            </w:r>
          </w:p>
        </w:tc>
      </w:tr>
    </w:tbl>
    <w:p w:rsidR="000D00F3" w:rsidRDefault="000D00F3" w:rsidP="000D00F3">
      <w:pPr>
        <w:jc w:val="both"/>
      </w:pPr>
    </w:p>
    <w:p w:rsidR="000D00F3" w:rsidRDefault="000D00F3" w:rsidP="000D00F3">
      <w:pPr>
        <w:jc w:val="both"/>
      </w:pPr>
    </w:p>
    <w:p w:rsidR="000D00F3" w:rsidRDefault="000D00F3" w:rsidP="000D00F3">
      <w:pPr>
        <w:jc w:val="both"/>
      </w:pPr>
    </w:p>
    <w:p w:rsidR="000D00F3" w:rsidRDefault="000D00F3" w:rsidP="000D00F3">
      <w:pPr>
        <w:pStyle w:val="BodyText2"/>
      </w:pPr>
      <w:proofErr w:type="gramStart"/>
      <w:r>
        <w:t>Now for the tricky bit.</w:t>
      </w:r>
      <w:proofErr w:type="gramEnd"/>
      <w:r>
        <w:t xml:space="preserve">  An adverb which affects the verb directly (and which will often come next to or near the verb) does NOT need to be separated by commas.  Look at the difference between these pairs of sentences:</w:t>
      </w:r>
    </w:p>
    <w:p w:rsidR="000D00F3" w:rsidRDefault="000D00F3" w:rsidP="000D00F3">
      <w:pPr>
        <w:pStyle w:val="BodyText2"/>
      </w:pPr>
    </w:p>
    <w:tbl>
      <w:tblPr>
        <w:tblW w:w="0" w:type="auto"/>
        <w:tblLook w:val="0000" w:firstRow="0" w:lastRow="0" w:firstColumn="0" w:lastColumn="0" w:noHBand="0" w:noVBand="0"/>
      </w:tblPr>
      <w:tblGrid>
        <w:gridCol w:w="9854"/>
      </w:tblGrid>
      <w:tr w:rsidR="000D00F3" w:rsidTr="00DA0123">
        <w:trPr>
          <w:cantSplit/>
        </w:trPr>
        <w:tc>
          <w:tcPr>
            <w:tcW w:w="9854" w:type="dxa"/>
          </w:tcPr>
          <w:p w:rsidR="000D00F3" w:rsidRDefault="000D00F3" w:rsidP="00DA0123">
            <w:pPr>
              <w:pStyle w:val="BodyText"/>
              <w:numPr>
                <w:ilvl w:val="0"/>
                <w:numId w:val="24"/>
              </w:numPr>
              <w:tabs>
                <w:tab w:val="clear" w:pos="720"/>
                <w:tab w:val="left" w:pos="400"/>
              </w:tabs>
              <w:spacing w:line="240" w:lineRule="auto"/>
              <w:ind w:left="100" w:hanging="20"/>
              <w:jc w:val="both"/>
            </w:pPr>
            <w:r>
              <w:t xml:space="preserve">Hopefully, we’ll get there in time.                </w:t>
            </w:r>
            <w:r>
              <w:rPr>
                <w:b w:val="0"/>
                <w:bCs/>
              </w:rPr>
              <w:t xml:space="preserve">But       </w:t>
            </w:r>
            <w:r>
              <w:t xml:space="preserve">She looked hopefully at her father </w:t>
            </w:r>
          </w:p>
          <w:p w:rsidR="000D00F3" w:rsidRDefault="000D00F3" w:rsidP="00DA0123">
            <w:pPr>
              <w:pStyle w:val="BodyText"/>
              <w:numPr>
                <w:ilvl w:val="0"/>
                <w:numId w:val="24"/>
              </w:numPr>
              <w:tabs>
                <w:tab w:val="clear" w:pos="720"/>
                <w:tab w:val="left" w:pos="400"/>
              </w:tabs>
              <w:spacing w:line="240" w:lineRule="auto"/>
              <w:ind w:left="100" w:hanging="20"/>
              <w:jc w:val="both"/>
            </w:pPr>
            <w:r>
              <w:t xml:space="preserve">You never know, really.                                </w:t>
            </w:r>
            <w:r>
              <w:rPr>
                <w:b w:val="0"/>
                <w:bCs/>
              </w:rPr>
              <w:t xml:space="preserve">But      </w:t>
            </w:r>
            <w:r>
              <w:t>You really never know.</w:t>
            </w:r>
          </w:p>
          <w:p w:rsidR="000D00F3" w:rsidRDefault="000D00F3" w:rsidP="00DA0123">
            <w:pPr>
              <w:numPr>
                <w:ilvl w:val="0"/>
                <w:numId w:val="24"/>
              </w:numPr>
              <w:tabs>
                <w:tab w:val="clear" w:pos="720"/>
                <w:tab w:val="left" w:pos="400"/>
              </w:tabs>
              <w:spacing w:after="0"/>
              <w:ind w:left="100" w:hanging="20"/>
              <w:jc w:val="both"/>
            </w:pPr>
            <w:r>
              <w:t xml:space="preserve">Sadly, she died before the doctor arrived.     </w:t>
            </w:r>
            <w:r>
              <w:rPr>
                <w:b/>
                <w:bCs/>
              </w:rPr>
              <w:t xml:space="preserve">But      </w:t>
            </w:r>
            <w:r>
              <w:t>She sadly read the letter.</w:t>
            </w:r>
          </w:p>
          <w:p w:rsidR="000D00F3" w:rsidRDefault="000D00F3" w:rsidP="00DA0123">
            <w:pPr>
              <w:numPr>
                <w:ilvl w:val="0"/>
                <w:numId w:val="24"/>
              </w:numPr>
              <w:tabs>
                <w:tab w:val="clear" w:pos="720"/>
                <w:tab w:val="left" w:pos="400"/>
              </w:tabs>
              <w:spacing w:after="0"/>
              <w:ind w:left="100" w:hanging="20"/>
              <w:jc w:val="both"/>
            </w:pPr>
            <w:r>
              <w:t xml:space="preserve">Actually, it’s all for the best.                        </w:t>
            </w:r>
            <w:r>
              <w:rPr>
                <w:b/>
                <w:bCs/>
              </w:rPr>
              <w:t xml:space="preserve">But       </w:t>
            </w:r>
            <w:r>
              <w:t>It’s actually worked this time!</w:t>
            </w:r>
          </w:p>
        </w:tc>
      </w:tr>
    </w:tbl>
    <w:p w:rsidR="000D00F3" w:rsidRDefault="000D00F3" w:rsidP="000D00F3">
      <w:pPr>
        <w:pStyle w:val="BodyText2"/>
      </w:pPr>
    </w:p>
    <w:p w:rsidR="000D00F3" w:rsidRDefault="000D00F3" w:rsidP="000D00F3">
      <w:pPr>
        <w:pStyle w:val="Heading1"/>
      </w:pPr>
      <w:r>
        <w:t xml:space="preserve">Exercise </w:t>
      </w:r>
    </w:p>
    <w:p w:rsidR="000D00F3" w:rsidRDefault="000D00F3" w:rsidP="000D00F3">
      <w:pPr>
        <w:jc w:val="both"/>
      </w:pPr>
      <w:r>
        <w:t>Write out these sentences, punctuating them fully.</w:t>
      </w:r>
    </w:p>
    <w:p w:rsidR="000D00F3" w:rsidRDefault="000D00F3" w:rsidP="000D00F3">
      <w:pPr>
        <w:jc w:val="both"/>
      </w:pPr>
    </w:p>
    <w:p w:rsidR="000D00F3" w:rsidRDefault="000D00F3" w:rsidP="000D00F3">
      <w:pPr>
        <w:numPr>
          <w:ilvl w:val="0"/>
          <w:numId w:val="22"/>
        </w:numPr>
        <w:spacing w:after="0"/>
        <w:jc w:val="both"/>
      </w:pPr>
      <w:r>
        <w:t>Well I think that it’s very unfair of your mother don’t you Sandra?</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She’s got an absolutely fantastic bike you know</w:t>
      </w:r>
    </w:p>
    <w:p w:rsidR="000D00F3" w:rsidRDefault="000D00F3" w:rsidP="000D00F3">
      <w:pPr>
        <w:spacing w:after="0"/>
        <w:ind w:left="720"/>
        <w:jc w:val="both"/>
      </w:pPr>
    </w:p>
    <w:p w:rsidR="000D00F3" w:rsidRDefault="000D00F3" w:rsidP="000D00F3">
      <w:pPr>
        <w:spacing w:after="0"/>
        <w:jc w:val="both"/>
      </w:pPr>
    </w:p>
    <w:p w:rsidR="000D00F3" w:rsidRDefault="000D00F3" w:rsidP="000D00F3">
      <w:pPr>
        <w:numPr>
          <w:ilvl w:val="0"/>
          <w:numId w:val="22"/>
        </w:numPr>
        <w:spacing w:after="0"/>
        <w:jc w:val="both"/>
      </w:pPr>
      <w:r>
        <w:t>Actually we can’t really go there till Tuesday.</w:t>
      </w:r>
    </w:p>
    <w:p w:rsidR="000D00F3" w:rsidRDefault="000D00F3" w:rsidP="000D00F3">
      <w:pPr>
        <w:pStyle w:val="ListParagraph"/>
      </w:pPr>
    </w:p>
    <w:p w:rsidR="000D00F3" w:rsidRDefault="000D00F3" w:rsidP="000D00F3">
      <w:pPr>
        <w:numPr>
          <w:ilvl w:val="0"/>
          <w:numId w:val="22"/>
        </w:numPr>
        <w:spacing w:after="0"/>
        <w:jc w:val="both"/>
      </w:pPr>
      <w:r>
        <w:t>Quite honestly I don’t know what you’re talking about.</w:t>
      </w:r>
    </w:p>
    <w:p w:rsidR="000D00F3" w:rsidRDefault="000D00F3" w:rsidP="000D00F3">
      <w:pPr>
        <w:pStyle w:val="ListParagraph"/>
      </w:pPr>
    </w:p>
    <w:p w:rsidR="000D00F3" w:rsidRDefault="000D00F3" w:rsidP="000D00F3">
      <w:pPr>
        <w:numPr>
          <w:ilvl w:val="0"/>
          <w:numId w:val="22"/>
        </w:numPr>
        <w:spacing w:after="0"/>
        <w:jc w:val="both"/>
      </w:pPr>
      <w:r>
        <w:t>She owned up honestly that she’d taken the money at least.</w:t>
      </w:r>
    </w:p>
    <w:p w:rsidR="000D00F3" w:rsidRDefault="000D00F3" w:rsidP="000D00F3">
      <w:pPr>
        <w:pStyle w:val="ListParagraph"/>
      </w:pPr>
    </w:p>
    <w:p w:rsidR="000D00F3" w:rsidRDefault="000D00F3" w:rsidP="000D00F3">
      <w:pPr>
        <w:numPr>
          <w:ilvl w:val="0"/>
          <w:numId w:val="22"/>
        </w:numPr>
        <w:spacing w:after="0"/>
        <w:jc w:val="both"/>
      </w:pPr>
      <w:r>
        <w:t>At least she owned up that she’d taken the money.</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Nevertheless boys it is a disappointment isn’t it?</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I don’t know about you Charlotte but I’m definitely going to stay.</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After all it isn’t too terrible surely.</w:t>
      </w:r>
    </w:p>
    <w:p w:rsidR="000D00F3" w:rsidRDefault="000D00F3" w:rsidP="000D00F3">
      <w:pPr>
        <w:pStyle w:val="ListParagraph"/>
      </w:pPr>
    </w:p>
    <w:p w:rsidR="000D00F3" w:rsidRDefault="000D00F3" w:rsidP="000D00F3">
      <w:pPr>
        <w:numPr>
          <w:ilvl w:val="0"/>
          <w:numId w:val="22"/>
        </w:numPr>
        <w:spacing w:after="0"/>
        <w:jc w:val="both"/>
      </w:pPr>
      <w:r>
        <w:t>Now really you mustn’t keep making a fuss Eleanor.</w:t>
      </w:r>
    </w:p>
    <w:p w:rsidR="000D00F3" w:rsidRDefault="000D00F3" w:rsidP="000D00F3">
      <w:pPr>
        <w:spacing w:after="0"/>
        <w:ind w:left="720"/>
        <w:jc w:val="both"/>
      </w:pPr>
    </w:p>
    <w:p w:rsidR="000D00F3" w:rsidRDefault="000D00F3" w:rsidP="000D00F3">
      <w:pPr>
        <w:spacing w:after="0"/>
        <w:ind w:left="720"/>
        <w:jc w:val="both"/>
      </w:pPr>
    </w:p>
    <w:p w:rsidR="000D00F3" w:rsidRDefault="000D00F3" w:rsidP="000D00F3">
      <w:pPr>
        <w:numPr>
          <w:ilvl w:val="0"/>
          <w:numId w:val="22"/>
        </w:numPr>
        <w:spacing w:after="0"/>
        <w:jc w:val="both"/>
      </w:pPr>
      <w:r>
        <w:t>She sobbed tragically all through dinner you remember.</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Tragically the dog died didn’t it?</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Mum I’ve got twelve pounds more or less.</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Don’t eat your dinner so greedily Janet.</w:t>
      </w:r>
    </w:p>
    <w:p w:rsidR="000D00F3" w:rsidRDefault="000D00F3" w:rsidP="000D00F3">
      <w:pPr>
        <w:spacing w:after="0"/>
        <w:jc w:val="both"/>
      </w:pPr>
    </w:p>
    <w:p w:rsidR="000D00F3" w:rsidRDefault="000D00F3" w:rsidP="000D00F3">
      <w:pPr>
        <w:spacing w:after="0"/>
        <w:jc w:val="both"/>
      </w:pPr>
    </w:p>
    <w:p w:rsidR="000D00F3" w:rsidRDefault="000D00F3" w:rsidP="000D00F3">
      <w:pPr>
        <w:numPr>
          <w:ilvl w:val="0"/>
          <w:numId w:val="22"/>
        </w:numPr>
        <w:spacing w:after="0"/>
        <w:jc w:val="both"/>
      </w:pPr>
      <w:r>
        <w:t>It’s a terrible responsibility I’m afraid isn’t it?</w:t>
      </w:r>
    </w:p>
    <w:p w:rsidR="000D00F3" w:rsidRDefault="000D00F3" w:rsidP="000D00F3">
      <w:pPr>
        <w:jc w:val="both"/>
      </w:pPr>
    </w:p>
    <w:p w:rsidR="000D00F3" w:rsidRDefault="000D00F3" w:rsidP="000D00F3">
      <w:pPr>
        <w:jc w:val="both"/>
      </w:pPr>
    </w:p>
    <w:p w:rsidR="000D00F3" w:rsidRDefault="000D00F3" w:rsidP="000D00F3">
      <w:pPr>
        <w:jc w:val="both"/>
      </w:pPr>
    </w:p>
    <w:p w:rsidR="000D00F3" w:rsidRDefault="000D00F3" w:rsidP="000D00F3">
      <w:pPr>
        <w:jc w:val="both"/>
      </w:pPr>
    </w:p>
    <w:p w:rsidR="000D00F3" w:rsidRDefault="000D00F3">
      <w:pPr>
        <w:spacing w:after="200" w:line="276" w:lineRule="auto"/>
        <w:rPr>
          <w:bCs/>
          <w:iCs/>
          <w:sz w:val="40"/>
          <w:szCs w:val="40"/>
        </w:rPr>
      </w:pPr>
    </w:p>
    <w:p w:rsidR="00C64257" w:rsidRDefault="00C64257">
      <w:pPr>
        <w:spacing w:after="200" w:line="276" w:lineRule="auto"/>
        <w:rPr>
          <w:bCs/>
          <w:iCs/>
          <w:color w:val="000000"/>
          <w:sz w:val="40"/>
          <w:szCs w:val="40"/>
        </w:rPr>
      </w:pPr>
      <w:r>
        <w:rPr>
          <w:bCs/>
          <w:iCs/>
          <w:sz w:val="40"/>
          <w:szCs w:val="40"/>
        </w:rPr>
        <w:br w:type="page"/>
      </w:r>
    </w:p>
    <w:p w:rsidR="00C64257" w:rsidRDefault="00C64257" w:rsidP="000D00F3">
      <w:pPr>
        <w:pStyle w:val="NTQuestion1A"/>
        <w:ind w:left="0" w:firstLine="0"/>
        <w:jc w:val="both"/>
        <w:rPr>
          <w:sz w:val="56"/>
          <w:szCs w:val="56"/>
          <w:u w:val="single"/>
          <w:lang w:eastAsia="en-GB"/>
        </w:rPr>
      </w:pPr>
    </w:p>
    <w:tbl>
      <w:tblPr>
        <w:tblStyle w:val="TableGrid"/>
        <w:tblW w:w="0" w:type="auto"/>
        <w:tblLook w:val="04A0" w:firstRow="1" w:lastRow="0" w:firstColumn="1" w:lastColumn="0" w:noHBand="0" w:noVBand="1"/>
      </w:tblPr>
      <w:tblGrid>
        <w:gridCol w:w="10682"/>
      </w:tblGrid>
      <w:tr w:rsidR="000D00F3" w:rsidTr="00DA0123">
        <w:tc>
          <w:tcPr>
            <w:tcW w:w="10682" w:type="dxa"/>
          </w:tcPr>
          <w:p w:rsidR="000D00F3" w:rsidRDefault="000D00F3" w:rsidP="00DA0123">
            <w:pPr>
              <w:spacing w:after="200" w:line="276" w:lineRule="auto"/>
              <w:jc w:val="center"/>
              <w:rPr>
                <w:b/>
                <w:sz w:val="32"/>
                <w:szCs w:val="32"/>
              </w:rPr>
            </w:pPr>
          </w:p>
          <w:p w:rsidR="000D00F3" w:rsidRDefault="000D00F3" w:rsidP="00DA0123">
            <w:pPr>
              <w:spacing w:after="200" w:line="276" w:lineRule="auto"/>
              <w:jc w:val="center"/>
              <w:rPr>
                <w:b/>
                <w:sz w:val="32"/>
                <w:szCs w:val="32"/>
              </w:rPr>
            </w:pPr>
          </w:p>
          <w:p w:rsidR="000D00F3" w:rsidRDefault="000D00F3" w:rsidP="00DA0123">
            <w:pPr>
              <w:spacing w:after="200" w:line="276" w:lineRule="auto"/>
              <w:jc w:val="center"/>
              <w:rPr>
                <w:b/>
                <w:sz w:val="32"/>
                <w:szCs w:val="32"/>
              </w:rPr>
            </w:pPr>
            <w:r>
              <w:rPr>
                <w:b/>
                <w:sz w:val="32"/>
                <w:szCs w:val="32"/>
              </w:rPr>
              <w:t>English</w:t>
            </w:r>
            <w:r w:rsidRPr="00895122">
              <w:rPr>
                <w:b/>
                <w:sz w:val="32"/>
                <w:szCs w:val="32"/>
              </w:rPr>
              <w:t xml:space="preserve"> </w:t>
            </w:r>
          </w:p>
          <w:p w:rsidR="000D00F3" w:rsidRDefault="000D00F3" w:rsidP="00DA0123">
            <w:pPr>
              <w:spacing w:after="200" w:line="276" w:lineRule="auto"/>
              <w:jc w:val="center"/>
              <w:rPr>
                <w:b/>
                <w:sz w:val="32"/>
                <w:szCs w:val="32"/>
              </w:rPr>
            </w:pPr>
            <w:r w:rsidRPr="00895122">
              <w:rPr>
                <w:b/>
                <w:sz w:val="32"/>
                <w:szCs w:val="32"/>
              </w:rPr>
              <w:t xml:space="preserve">Assessment </w:t>
            </w:r>
          </w:p>
          <w:p w:rsidR="000D00F3" w:rsidRDefault="000D00F3" w:rsidP="00DA0123">
            <w:pPr>
              <w:spacing w:after="200" w:line="276" w:lineRule="auto"/>
              <w:jc w:val="center"/>
              <w:rPr>
                <w:rFonts w:ascii="Tahoma" w:eastAsiaTheme="minorHAnsi" w:hAnsi="Tahoma" w:cs="Tahoma"/>
                <w:sz w:val="56"/>
                <w:szCs w:val="56"/>
              </w:rPr>
            </w:pPr>
            <w:r w:rsidRPr="003B22CA">
              <w:rPr>
                <w:rFonts w:asciiTheme="minorHAnsi" w:eastAsiaTheme="minorHAnsi" w:hAnsiTheme="minorHAnsi" w:cstheme="minorBidi"/>
                <w:noProof/>
                <w:szCs w:val="22"/>
                <w:lang w:eastAsia="en-GB"/>
              </w:rPr>
              <w:drawing>
                <wp:anchor distT="0" distB="0" distL="114300" distR="114300" simplePos="0" relativeHeight="251686400" behindDoc="1" locked="0" layoutInCell="1" allowOverlap="1" wp14:anchorId="6FB2CCDB" wp14:editId="3969E5D2">
                  <wp:simplePos x="0" y="0"/>
                  <wp:positionH relativeFrom="column">
                    <wp:posOffset>534670</wp:posOffset>
                  </wp:positionH>
                  <wp:positionV relativeFrom="paragraph">
                    <wp:posOffset>-1564005</wp:posOffset>
                  </wp:positionV>
                  <wp:extent cx="2192655" cy="1733550"/>
                  <wp:effectExtent l="0" t="0" r="0" b="0"/>
                  <wp:wrapTight wrapText="bothSides">
                    <wp:wrapPolygon edited="0">
                      <wp:start x="0" y="0"/>
                      <wp:lineTo x="0" y="21363"/>
                      <wp:lineTo x="21394" y="21363"/>
                      <wp:lineTo x="213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4284" t="25442" r="41465" b="26395"/>
                          <a:stretch/>
                        </pic:blipFill>
                        <pic:spPr bwMode="auto">
                          <a:xfrm>
                            <a:off x="0" y="0"/>
                            <a:ext cx="2192655" cy="173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D00F3" w:rsidTr="00DA0123">
        <w:tc>
          <w:tcPr>
            <w:tcW w:w="10682" w:type="dxa"/>
          </w:tcPr>
          <w:p w:rsidR="000D00F3" w:rsidRDefault="000D00F3" w:rsidP="00DA0123">
            <w:pPr>
              <w:spacing w:after="200" w:line="276" w:lineRule="auto"/>
              <w:rPr>
                <w:rFonts w:ascii="Tahoma" w:eastAsiaTheme="minorHAnsi" w:hAnsi="Tahoma" w:cs="Tahoma"/>
                <w:sz w:val="56"/>
                <w:szCs w:val="56"/>
              </w:rPr>
            </w:pPr>
            <w:r>
              <w:rPr>
                <w:rFonts w:ascii="Tahoma" w:eastAsiaTheme="minorHAnsi" w:hAnsi="Tahoma" w:cs="Tahoma"/>
                <w:sz w:val="56"/>
                <w:szCs w:val="56"/>
              </w:rPr>
              <w:t>What went well…?:</w:t>
            </w:r>
          </w:p>
          <w:p w:rsidR="000D00F3" w:rsidRDefault="000D00F3" w:rsidP="00DA0123">
            <w:pPr>
              <w:spacing w:after="200" w:line="276" w:lineRule="auto"/>
              <w:rPr>
                <w:rFonts w:ascii="Tahoma" w:eastAsiaTheme="minorHAnsi" w:hAnsi="Tahoma" w:cs="Tahoma"/>
                <w:sz w:val="56"/>
                <w:szCs w:val="56"/>
              </w:rPr>
            </w:pPr>
          </w:p>
          <w:p w:rsidR="000D00F3" w:rsidRDefault="000D00F3" w:rsidP="00DA0123">
            <w:pPr>
              <w:spacing w:after="200" w:line="276" w:lineRule="auto"/>
              <w:rPr>
                <w:rFonts w:ascii="Tahoma" w:eastAsiaTheme="minorHAnsi" w:hAnsi="Tahoma" w:cs="Tahoma"/>
                <w:sz w:val="56"/>
                <w:szCs w:val="56"/>
              </w:rPr>
            </w:pPr>
          </w:p>
        </w:tc>
      </w:tr>
      <w:tr w:rsidR="000D00F3" w:rsidTr="00DA0123">
        <w:tc>
          <w:tcPr>
            <w:tcW w:w="10682" w:type="dxa"/>
          </w:tcPr>
          <w:p w:rsidR="000D00F3" w:rsidRDefault="000D00F3" w:rsidP="00DA0123">
            <w:pPr>
              <w:spacing w:after="200" w:line="276" w:lineRule="auto"/>
              <w:rPr>
                <w:rFonts w:ascii="Tahoma" w:eastAsiaTheme="minorHAnsi" w:hAnsi="Tahoma" w:cs="Tahoma"/>
                <w:sz w:val="56"/>
                <w:szCs w:val="56"/>
              </w:rPr>
            </w:pPr>
            <w:r>
              <w:rPr>
                <w:rFonts w:ascii="Tahoma" w:eastAsiaTheme="minorHAnsi" w:hAnsi="Tahoma" w:cs="Tahoma"/>
                <w:sz w:val="56"/>
                <w:szCs w:val="56"/>
              </w:rPr>
              <w:t>Even better if…?:</w:t>
            </w:r>
          </w:p>
          <w:p w:rsidR="000D00F3" w:rsidRDefault="000D00F3" w:rsidP="00DA0123">
            <w:pPr>
              <w:spacing w:after="200" w:line="276" w:lineRule="auto"/>
              <w:rPr>
                <w:rFonts w:ascii="Tahoma" w:eastAsiaTheme="minorHAnsi" w:hAnsi="Tahoma" w:cs="Tahoma"/>
                <w:sz w:val="56"/>
                <w:szCs w:val="56"/>
              </w:rPr>
            </w:pPr>
          </w:p>
          <w:p w:rsidR="000D00F3" w:rsidRDefault="000D00F3" w:rsidP="00DA0123">
            <w:pPr>
              <w:spacing w:after="200" w:line="276" w:lineRule="auto"/>
              <w:rPr>
                <w:rFonts w:ascii="Tahoma" w:eastAsiaTheme="minorHAnsi" w:hAnsi="Tahoma" w:cs="Tahoma"/>
                <w:sz w:val="56"/>
                <w:szCs w:val="56"/>
              </w:rPr>
            </w:pPr>
          </w:p>
        </w:tc>
      </w:tr>
      <w:tr w:rsidR="000D00F3" w:rsidTr="00DA0123">
        <w:tc>
          <w:tcPr>
            <w:tcW w:w="10682" w:type="dxa"/>
          </w:tcPr>
          <w:p w:rsidR="000D00F3" w:rsidRDefault="000D00F3" w:rsidP="00DA0123">
            <w:pPr>
              <w:spacing w:after="200" w:line="276" w:lineRule="auto"/>
              <w:rPr>
                <w:rFonts w:ascii="Tahoma" w:eastAsiaTheme="minorHAnsi" w:hAnsi="Tahoma" w:cs="Tahoma"/>
                <w:sz w:val="56"/>
                <w:szCs w:val="56"/>
              </w:rPr>
            </w:pPr>
            <w:r>
              <w:rPr>
                <w:rFonts w:ascii="Tahoma" w:eastAsiaTheme="minorHAnsi" w:hAnsi="Tahoma" w:cs="Tahoma"/>
                <w:sz w:val="56"/>
                <w:szCs w:val="56"/>
              </w:rPr>
              <w:t>What I think…?</w:t>
            </w:r>
          </w:p>
          <w:p w:rsidR="000D00F3" w:rsidRDefault="000D00F3" w:rsidP="00DA0123">
            <w:pPr>
              <w:spacing w:after="200" w:line="276" w:lineRule="auto"/>
              <w:rPr>
                <w:rFonts w:ascii="Tahoma" w:eastAsiaTheme="minorHAnsi" w:hAnsi="Tahoma" w:cs="Tahoma"/>
                <w:sz w:val="56"/>
                <w:szCs w:val="56"/>
              </w:rPr>
            </w:pPr>
          </w:p>
          <w:p w:rsidR="000D00F3" w:rsidRDefault="000D00F3" w:rsidP="00DA0123">
            <w:pPr>
              <w:spacing w:after="200" w:line="276" w:lineRule="auto"/>
              <w:rPr>
                <w:rFonts w:ascii="Tahoma" w:eastAsiaTheme="minorHAnsi" w:hAnsi="Tahoma" w:cs="Tahoma"/>
                <w:sz w:val="56"/>
                <w:szCs w:val="56"/>
              </w:rPr>
            </w:pPr>
          </w:p>
        </w:tc>
      </w:tr>
      <w:tr w:rsidR="000D00F3" w:rsidTr="00DA0123">
        <w:tc>
          <w:tcPr>
            <w:tcW w:w="10682" w:type="dxa"/>
          </w:tcPr>
          <w:p w:rsidR="000D00F3" w:rsidRPr="00FB6DCB" w:rsidRDefault="000D00F3" w:rsidP="00DA0123">
            <w:pPr>
              <w:spacing w:after="200" w:line="276" w:lineRule="auto"/>
              <w:jc w:val="center"/>
              <w:rPr>
                <w:rFonts w:ascii="Tahoma" w:eastAsiaTheme="minorHAnsi" w:hAnsi="Tahoma" w:cs="Tahoma"/>
                <w:sz w:val="32"/>
                <w:szCs w:val="32"/>
              </w:rPr>
            </w:pPr>
            <w:r>
              <w:rPr>
                <w:rFonts w:ascii="Tahoma" w:eastAsiaTheme="minorHAnsi" w:hAnsi="Tahoma" w:cs="Tahoma"/>
                <w:sz w:val="32"/>
                <w:szCs w:val="32"/>
              </w:rPr>
              <w:t xml:space="preserve">GRADE:   </w:t>
            </w:r>
            <w:r w:rsidRPr="00FB6DCB">
              <w:rPr>
                <w:rFonts w:ascii="Tahoma" w:eastAsiaTheme="minorHAnsi" w:hAnsi="Tahoma" w:cs="Tahoma"/>
                <w:sz w:val="32"/>
                <w:szCs w:val="32"/>
              </w:rPr>
              <w:t xml:space="preserve">EXCELLENT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GOOD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SATISFACTORY </w:t>
            </w:r>
            <w:r>
              <w:rPr>
                <w:rFonts w:ascii="Tahoma" w:eastAsiaTheme="minorHAnsi" w:hAnsi="Tahoma" w:cs="Tahoma"/>
                <w:sz w:val="32"/>
                <w:szCs w:val="32"/>
              </w:rPr>
              <w:t xml:space="preserve"> </w:t>
            </w:r>
            <w:r w:rsidRPr="00FB6DCB">
              <w:rPr>
                <w:rFonts w:ascii="Tahoma" w:eastAsiaTheme="minorHAnsi" w:hAnsi="Tahoma" w:cs="Tahoma"/>
                <w:sz w:val="32"/>
                <w:szCs w:val="32"/>
              </w:rPr>
              <w:t xml:space="preserve"> POOR</w:t>
            </w:r>
          </w:p>
        </w:tc>
      </w:tr>
      <w:tr w:rsidR="000D00F3" w:rsidTr="00DA0123">
        <w:tc>
          <w:tcPr>
            <w:tcW w:w="10682" w:type="dxa"/>
          </w:tcPr>
          <w:p w:rsidR="000D00F3" w:rsidRDefault="000D00F3" w:rsidP="00DA0123">
            <w:pPr>
              <w:spacing w:after="200" w:line="276" w:lineRule="auto"/>
              <w:rPr>
                <w:rFonts w:ascii="Tahoma" w:eastAsiaTheme="minorHAnsi" w:hAnsi="Tahoma" w:cs="Tahoma"/>
                <w:sz w:val="28"/>
                <w:szCs w:val="28"/>
              </w:rPr>
            </w:pPr>
            <w:r>
              <w:rPr>
                <w:rFonts w:ascii="Tahoma" w:eastAsiaTheme="minorHAnsi" w:hAnsi="Tahoma" w:cs="Tahoma"/>
                <w:sz w:val="28"/>
                <w:szCs w:val="28"/>
              </w:rPr>
              <w:t>Teacher Comment:</w:t>
            </w:r>
          </w:p>
          <w:p w:rsidR="000D00F3" w:rsidRPr="00FB6DCB" w:rsidRDefault="000D00F3" w:rsidP="00DA0123">
            <w:pPr>
              <w:spacing w:after="200" w:line="276" w:lineRule="auto"/>
              <w:rPr>
                <w:rFonts w:ascii="Tahoma" w:eastAsiaTheme="minorHAnsi" w:hAnsi="Tahoma" w:cs="Tahoma"/>
                <w:sz w:val="28"/>
                <w:szCs w:val="28"/>
              </w:rPr>
            </w:pPr>
          </w:p>
        </w:tc>
      </w:tr>
    </w:tbl>
    <w:p w:rsidR="00542C0E" w:rsidRDefault="00542C0E" w:rsidP="00542C0E">
      <w:pPr>
        <w:jc w:val="center"/>
        <w:rPr>
          <w:sz w:val="52"/>
          <w:szCs w:val="52"/>
          <w:lang w:eastAsia="en-GB"/>
        </w:rPr>
      </w:pPr>
      <w:r w:rsidRPr="009D08F2">
        <w:rPr>
          <w:sz w:val="52"/>
          <w:szCs w:val="52"/>
          <w:lang w:eastAsia="en-GB"/>
        </w:rPr>
        <w:lastRenderedPageBreak/>
        <w:t>Parent’s Log</w:t>
      </w:r>
    </w:p>
    <w:p w:rsidR="00542C0E" w:rsidRDefault="00542C0E" w:rsidP="00542C0E">
      <w:pPr>
        <w:jc w:val="center"/>
        <w:rPr>
          <w:sz w:val="52"/>
          <w:szCs w:val="52"/>
          <w:lang w:eastAsia="en-GB"/>
        </w:rPr>
      </w:pPr>
    </w:p>
    <w:tbl>
      <w:tblPr>
        <w:tblStyle w:val="TableGrid"/>
        <w:tblW w:w="10740" w:type="dxa"/>
        <w:tblLayout w:type="fixed"/>
        <w:tblLook w:val="04A0" w:firstRow="1" w:lastRow="0" w:firstColumn="1" w:lastColumn="0" w:noHBand="0" w:noVBand="1"/>
      </w:tblPr>
      <w:tblGrid>
        <w:gridCol w:w="2128"/>
        <w:gridCol w:w="5777"/>
        <w:gridCol w:w="2835"/>
      </w:tblGrid>
      <w:tr w:rsidR="00542C0E" w:rsidTr="002545C2">
        <w:tc>
          <w:tcPr>
            <w:tcW w:w="2128" w:type="dxa"/>
          </w:tcPr>
          <w:p w:rsidR="00542C0E" w:rsidRPr="009D08F2" w:rsidRDefault="00542C0E" w:rsidP="002545C2">
            <w:pPr>
              <w:jc w:val="center"/>
              <w:rPr>
                <w:sz w:val="36"/>
                <w:szCs w:val="36"/>
                <w:lang w:eastAsia="en-GB"/>
              </w:rPr>
            </w:pPr>
            <w:r>
              <w:rPr>
                <w:sz w:val="36"/>
                <w:szCs w:val="36"/>
                <w:lang w:eastAsia="en-GB"/>
              </w:rPr>
              <w:t>Week</w:t>
            </w:r>
          </w:p>
        </w:tc>
        <w:tc>
          <w:tcPr>
            <w:tcW w:w="5777" w:type="dxa"/>
          </w:tcPr>
          <w:p w:rsidR="00542C0E" w:rsidRPr="009D08F2" w:rsidRDefault="00542C0E" w:rsidP="002545C2">
            <w:pPr>
              <w:jc w:val="center"/>
              <w:rPr>
                <w:sz w:val="36"/>
                <w:szCs w:val="36"/>
                <w:lang w:eastAsia="en-GB"/>
              </w:rPr>
            </w:pPr>
            <w:r w:rsidRPr="009D08F2">
              <w:rPr>
                <w:sz w:val="36"/>
                <w:szCs w:val="36"/>
                <w:lang w:eastAsia="en-GB"/>
              </w:rPr>
              <w:t xml:space="preserve">Questions </w:t>
            </w:r>
            <w:r>
              <w:rPr>
                <w:sz w:val="36"/>
                <w:szCs w:val="36"/>
                <w:lang w:eastAsia="en-GB"/>
              </w:rPr>
              <w:t>or</w:t>
            </w:r>
            <w:r w:rsidRPr="009D08F2">
              <w:rPr>
                <w:sz w:val="36"/>
                <w:szCs w:val="36"/>
                <w:lang w:eastAsia="en-GB"/>
              </w:rPr>
              <w:t xml:space="preserve"> comments</w:t>
            </w:r>
          </w:p>
        </w:tc>
        <w:tc>
          <w:tcPr>
            <w:tcW w:w="2835" w:type="dxa"/>
          </w:tcPr>
          <w:p w:rsidR="00542C0E" w:rsidRPr="009D08F2" w:rsidRDefault="00542C0E" w:rsidP="002545C2">
            <w:pPr>
              <w:jc w:val="center"/>
              <w:rPr>
                <w:sz w:val="36"/>
                <w:szCs w:val="36"/>
                <w:lang w:eastAsia="en-GB"/>
              </w:rPr>
            </w:pPr>
            <w:r>
              <w:rPr>
                <w:sz w:val="36"/>
                <w:szCs w:val="36"/>
                <w:lang w:eastAsia="en-GB"/>
              </w:rPr>
              <w:t>S</w:t>
            </w:r>
            <w:r w:rsidRPr="009D08F2">
              <w:rPr>
                <w:sz w:val="36"/>
                <w:szCs w:val="36"/>
                <w:lang w:eastAsia="en-GB"/>
              </w:rPr>
              <w:t>ignature</w:t>
            </w: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r w:rsidR="00542C0E" w:rsidTr="002545C2">
        <w:tc>
          <w:tcPr>
            <w:tcW w:w="2128" w:type="dxa"/>
          </w:tcPr>
          <w:p w:rsidR="00542C0E" w:rsidRPr="009D08F2" w:rsidRDefault="00542C0E" w:rsidP="002545C2">
            <w:pPr>
              <w:jc w:val="center"/>
              <w:rPr>
                <w:sz w:val="40"/>
                <w:szCs w:val="40"/>
                <w:lang w:eastAsia="en-GB"/>
              </w:rPr>
            </w:pPr>
          </w:p>
        </w:tc>
        <w:tc>
          <w:tcPr>
            <w:tcW w:w="5777" w:type="dxa"/>
          </w:tcPr>
          <w:p w:rsidR="00542C0E" w:rsidRDefault="00542C0E" w:rsidP="002545C2">
            <w:pPr>
              <w:jc w:val="center"/>
              <w:rPr>
                <w:sz w:val="40"/>
                <w:szCs w:val="40"/>
                <w:lang w:eastAsia="en-GB"/>
              </w:rPr>
            </w:pPr>
          </w:p>
          <w:p w:rsidR="00542C0E" w:rsidRDefault="00542C0E" w:rsidP="002545C2">
            <w:pPr>
              <w:jc w:val="center"/>
              <w:rPr>
                <w:sz w:val="40"/>
                <w:szCs w:val="40"/>
                <w:lang w:eastAsia="en-GB"/>
              </w:rPr>
            </w:pPr>
          </w:p>
          <w:p w:rsidR="00542C0E" w:rsidRPr="009D08F2" w:rsidRDefault="00542C0E" w:rsidP="002545C2">
            <w:pPr>
              <w:jc w:val="center"/>
              <w:rPr>
                <w:sz w:val="40"/>
                <w:szCs w:val="40"/>
                <w:lang w:eastAsia="en-GB"/>
              </w:rPr>
            </w:pPr>
          </w:p>
        </w:tc>
        <w:tc>
          <w:tcPr>
            <w:tcW w:w="2835" w:type="dxa"/>
          </w:tcPr>
          <w:p w:rsidR="00542C0E" w:rsidRPr="009D08F2" w:rsidRDefault="00542C0E" w:rsidP="002545C2">
            <w:pPr>
              <w:jc w:val="center"/>
              <w:rPr>
                <w:sz w:val="40"/>
                <w:szCs w:val="40"/>
                <w:lang w:eastAsia="en-GB"/>
              </w:rPr>
            </w:pPr>
          </w:p>
        </w:tc>
      </w:tr>
    </w:tbl>
    <w:p w:rsidR="00542C0E" w:rsidRDefault="00542C0E" w:rsidP="00542C0E">
      <w:pPr>
        <w:rPr>
          <w:lang w:eastAsia="en-GB"/>
        </w:rPr>
      </w:pPr>
    </w:p>
    <w:p w:rsidR="00542C0E" w:rsidRPr="000302F7" w:rsidRDefault="00542C0E" w:rsidP="00542C0E">
      <w:pPr>
        <w:rPr>
          <w:lang w:eastAsia="en-GB"/>
        </w:rPr>
      </w:pPr>
    </w:p>
    <w:p w:rsidR="00813D42" w:rsidRPr="00813D42" w:rsidRDefault="00813D42" w:rsidP="00813D42">
      <w:pPr>
        <w:rPr>
          <w:sz w:val="40"/>
          <w:szCs w:val="40"/>
          <w:lang w:eastAsia="en-GB"/>
        </w:rPr>
      </w:pPr>
      <w:r>
        <w:rPr>
          <w:sz w:val="40"/>
          <w:szCs w:val="40"/>
          <w:lang w:eastAsia="en-GB"/>
        </w:rPr>
        <w:lastRenderedPageBreak/>
        <w:tab/>
      </w:r>
      <w:r>
        <w:rPr>
          <w:sz w:val="40"/>
          <w:szCs w:val="40"/>
          <w:lang w:eastAsia="en-GB"/>
        </w:rPr>
        <w:tab/>
      </w:r>
    </w:p>
    <w:sectPr w:rsidR="00813D42" w:rsidRPr="00813D42" w:rsidSect="00647617">
      <w:headerReference w:type="default" r:id="rId10"/>
      <w:footerReference w:type="default" r:id="rId11"/>
      <w:footerReference w:type="first" r:id="rId12"/>
      <w:pgSz w:w="11906" w:h="16838"/>
      <w:pgMar w:top="720" w:right="720" w:bottom="720" w:left="72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CB" w:rsidRDefault="00EA6FCB">
      <w:pPr>
        <w:spacing w:after="0"/>
      </w:pPr>
      <w:r>
        <w:separator/>
      </w:r>
    </w:p>
  </w:endnote>
  <w:endnote w:type="continuationSeparator" w:id="0">
    <w:p w:rsidR="00EA6FCB" w:rsidRDefault="00EA6F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CB" w:rsidRDefault="00EA6FCB" w:rsidP="0042006E">
    <w:pPr>
      <w:pStyle w:val="Footer"/>
      <w:tabs>
        <w:tab w:val="clear" w:pos="4153"/>
        <w:tab w:val="clear" w:pos="8306"/>
        <w:tab w:val="right" w:pos="9072"/>
      </w:tabs>
    </w:pPr>
    <w:r>
      <w:rPr>
        <w:noProof/>
        <w:sz w:val="18"/>
        <w:lang w:eastAsia="en-GB"/>
      </w:rPr>
      <mc:AlternateContent>
        <mc:Choice Requires="wps">
          <w:drawing>
            <wp:anchor distT="0" distB="0" distL="114300" distR="114300" simplePos="0" relativeHeight="251660288" behindDoc="0" locked="0" layoutInCell="1" allowOverlap="1" wp14:anchorId="34379E23" wp14:editId="54BA7723">
              <wp:simplePos x="0" y="0"/>
              <wp:positionH relativeFrom="column">
                <wp:posOffset>-24765</wp:posOffset>
              </wp:positionH>
              <wp:positionV relativeFrom="paragraph">
                <wp:posOffset>-50800</wp:posOffset>
              </wp:positionV>
              <wp:extent cx="58394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4pt" to="457.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aT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" strokecolor="#333" strokeweight="1pt"/>
          </w:pict>
        </mc:Fallback>
      </mc:AlternateContent>
    </w:r>
    <w:r>
      <w:rPr>
        <w:sz w:val="18"/>
      </w:rPr>
      <w:t>English 2012</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0D00F3">
      <w:rPr>
        <w:rStyle w:val="PageNumber"/>
        <w:noProof/>
        <w:sz w:val="18"/>
      </w:rPr>
      <w:t>10</w:t>
    </w:r>
    <w:r>
      <w:rPr>
        <w:rStyle w:val="PageNumber"/>
        <w:sz w:val="18"/>
      </w:rPr>
      <w:fldChar w:fldCharType="end"/>
    </w:r>
  </w:p>
  <w:p w:rsidR="00EA6FCB" w:rsidRDefault="00EA6F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CB" w:rsidRDefault="00EA6FCB">
    <w:pPr>
      <w:pStyle w:val="Footer"/>
    </w:pPr>
    <w:r>
      <w:t>English 2013</w:t>
    </w:r>
  </w:p>
  <w:p w:rsidR="00EA6FCB" w:rsidRDefault="00EA6FCB">
    <w:pPr>
      <w:pStyle w:val="Footer"/>
    </w:pPr>
  </w:p>
  <w:p w:rsidR="00EA6FCB" w:rsidRDefault="00EA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CB" w:rsidRDefault="00EA6FCB">
      <w:pPr>
        <w:spacing w:after="0"/>
      </w:pPr>
      <w:r>
        <w:separator/>
      </w:r>
    </w:p>
  </w:footnote>
  <w:footnote w:type="continuationSeparator" w:id="0">
    <w:p w:rsidR="00EA6FCB" w:rsidRDefault="00EA6F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CB" w:rsidRDefault="00EA6FCB">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1CF"/>
    <w:multiLevelType w:val="hybridMultilevel"/>
    <w:tmpl w:val="03F8A22A"/>
    <w:lvl w:ilvl="0" w:tplc="B0C61968">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197F67"/>
    <w:multiLevelType w:val="hybridMultilevel"/>
    <w:tmpl w:val="00365D18"/>
    <w:lvl w:ilvl="0" w:tplc="B63823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ED2619"/>
    <w:multiLevelType w:val="hybridMultilevel"/>
    <w:tmpl w:val="7D66140A"/>
    <w:lvl w:ilvl="0" w:tplc="B638236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877538"/>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AB0DF4"/>
    <w:multiLevelType w:val="hybridMultilevel"/>
    <w:tmpl w:val="124E7FE2"/>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ED0AFA"/>
    <w:multiLevelType w:val="hybridMultilevel"/>
    <w:tmpl w:val="B14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83689"/>
    <w:multiLevelType w:val="hybridMultilevel"/>
    <w:tmpl w:val="7DF22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A91B8C"/>
    <w:multiLevelType w:val="hybridMultilevel"/>
    <w:tmpl w:val="134821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A139D0"/>
    <w:multiLevelType w:val="hybridMultilevel"/>
    <w:tmpl w:val="1F428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F55DD8"/>
    <w:multiLevelType w:val="hybridMultilevel"/>
    <w:tmpl w:val="FE36EEF0"/>
    <w:lvl w:ilvl="0" w:tplc="04090019">
      <w:start w:val="1"/>
      <w:numFmt w:val="low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0">
    <w:nsid w:val="525C6270"/>
    <w:multiLevelType w:val="hybridMultilevel"/>
    <w:tmpl w:val="605AD9FA"/>
    <w:lvl w:ilvl="0" w:tplc="04090019">
      <w:start w:val="1"/>
      <w:numFmt w:val="lowerLetter"/>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33D3F"/>
    <w:multiLevelType w:val="hybridMultilevel"/>
    <w:tmpl w:val="9440E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2341DCE"/>
    <w:multiLevelType w:val="hybridMultilevel"/>
    <w:tmpl w:val="8690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7F3E68"/>
    <w:multiLevelType w:val="hybridMultilevel"/>
    <w:tmpl w:val="72D00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B76D0D"/>
    <w:multiLevelType w:val="hybridMultilevel"/>
    <w:tmpl w:val="4A22833E"/>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144FFC"/>
    <w:multiLevelType w:val="hybridMultilevel"/>
    <w:tmpl w:val="0AF6ED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A940253"/>
    <w:multiLevelType w:val="hybridMultilevel"/>
    <w:tmpl w:val="9C8ACE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977AE"/>
    <w:multiLevelType w:val="hybridMultilevel"/>
    <w:tmpl w:val="655623B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A471A"/>
    <w:multiLevelType w:val="hybridMultilevel"/>
    <w:tmpl w:val="D33656A6"/>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77F016D8"/>
    <w:multiLevelType w:val="hybridMultilevel"/>
    <w:tmpl w:val="1E90CC5C"/>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0">
    <w:nsid w:val="7BD322E0"/>
    <w:multiLevelType w:val="hybridMultilevel"/>
    <w:tmpl w:val="8AF45A82"/>
    <w:lvl w:ilvl="0" w:tplc="1B54D5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EE2A6D"/>
    <w:multiLevelType w:val="hybridMultilevel"/>
    <w:tmpl w:val="AF828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8E235B"/>
    <w:multiLevelType w:val="hybridMultilevel"/>
    <w:tmpl w:val="5D7279DA"/>
    <w:lvl w:ilvl="0" w:tplc="AEB8E8EE">
      <w:start w:val="5"/>
      <w:numFmt w:val="decimal"/>
      <w:lvlText w:val="%1"/>
      <w:lvlJc w:val="left"/>
      <w:pPr>
        <w:tabs>
          <w:tab w:val="num" w:pos="780"/>
        </w:tabs>
        <w:ind w:left="780" w:hanging="4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7C9C3C0B"/>
    <w:multiLevelType w:val="hybridMultilevel"/>
    <w:tmpl w:val="34D094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0"/>
  </w:num>
  <w:num w:numId="4">
    <w:abstractNumId w:val="21"/>
  </w:num>
  <w:num w:numId="5">
    <w:abstractNumId w:val="3"/>
  </w:num>
  <w:num w:numId="6">
    <w:abstractNumId w:val="6"/>
  </w:num>
  <w:num w:numId="7">
    <w:abstractNumId w:val="12"/>
  </w:num>
  <w:num w:numId="8">
    <w:abstractNumId w:val="15"/>
  </w:num>
  <w:num w:numId="9">
    <w:abstractNumId w:val="23"/>
  </w:num>
  <w:num w:numId="10">
    <w:abstractNumId w:val="14"/>
  </w:num>
  <w:num w:numId="11">
    <w:abstractNumId w:val="4"/>
  </w:num>
  <w:num w:numId="12">
    <w:abstractNumId w:val="20"/>
  </w:num>
  <w:num w:numId="13">
    <w:abstractNumId w:val="1"/>
  </w:num>
  <w:num w:numId="14">
    <w:abstractNumId w:val="2"/>
  </w:num>
  <w:num w:numId="15">
    <w:abstractNumId w:val="13"/>
  </w:num>
  <w:num w:numId="16">
    <w:abstractNumId w:val="11"/>
  </w:num>
  <w:num w:numId="17">
    <w:abstractNumId w:val="18"/>
  </w:num>
  <w:num w:numId="18">
    <w:abstractNumId w:val="9"/>
  </w:num>
  <w:num w:numId="19">
    <w:abstractNumId w:val="19"/>
  </w:num>
  <w:num w:numId="20">
    <w:abstractNumId w:val="8"/>
  </w:num>
  <w:num w:numId="21">
    <w:abstractNumId w:val="10"/>
  </w:num>
  <w:num w:numId="22">
    <w:abstractNumId w:val="16"/>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91"/>
    <w:rsid w:val="000302F7"/>
    <w:rsid w:val="00077CBD"/>
    <w:rsid w:val="000D00F3"/>
    <w:rsid w:val="000D4126"/>
    <w:rsid w:val="001045E3"/>
    <w:rsid w:val="00110CDB"/>
    <w:rsid w:val="00205A33"/>
    <w:rsid w:val="002104D7"/>
    <w:rsid w:val="0022173F"/>
    <w:rsid w:val="00234E44"/>
    <w:rsid w:val="002545C2"/>
    <w:rsid w:val="00350264"/>
    <w:rsid w:val="00367BE3"/>
    <w:rsid w:val="0037606F"/>
    <w:rsid w:val="0039132B"/>
    <w:rsid w:val="00396502"/>
    <w:rsid w:val="003B22CA"/>
    <w:rsid w:val="0042006E"/>
    <w:rsid w:val="004651EF"/>
    <w:rsid w:val="00542C0E"/>
    <w:rsid w:val="006056E9"/>
    <w:rsid w:val="006226FF"/>
    <w:rsid w:val="00647617"/>
    <w:rsid w:val="006528A8"/>
    <w:rsid w:val="00682922"/>
    <w:rsid w:val="00703C6A"/>
    <w:rsid w:val="007514A7"/>
    <w:rsid w:val="00752A13"/>
    <w:rsid w:val="00774C97"/>
    <w:rsid w:val="007A6993"/>
    <w:rsid w:val="007F5CBD"/>
    <w:rsid w:val="00813D42"/>
    <w:rsid w:val="008447A6"/>
    <w:rsid w:val="008821E7"/>
    <w:rsid w:val="009D08F2"/>
    <w:rsid w:val="009D4FDC"/>
    <w:rsid w:val="009D7FC3"/>
    <w:rsid w:val="009F6564"/>
    <w:rsid w:val="00A05202"/>
    <w:rsid w:val="00A448A7"/>
    <w:rsid w:val="00AF406E"/>
    <w:rsid w:val="00B459D3"/>
    <w:rsid w:val="00B86E60"/>
    <w:rsid w:val="00BF68C8"/>
    <w:rsid w:val="00C02738"/>
    <w:rsid w:val="00C64257"/>
    <w:rsid w:val="00C70891"/>
    <w:rsid w:val="00C73A29"/>
    <w:rsid w:val="00CA0B43"/>
    <w:rsid w:val="00CA0CE4"/>
    <w:rsid w:val="00CA464D"/>
    <w:rsid w:val="00CB400D"/>
    <w:rsid w:val="00D03B3D"/>
    <w:rsid w:val="00D32958"/>
    <w:rsid w:val="00D33DD0"/>
    <w:rsid w:val="00DD0E20"/>
    <w:rsid w:val="00DE086C"/>
    <w:rsid w:val="00DF514E"/>
    <w:rsid w:val="00E02B6E"/>
    <w:rsid w:val="00EA6FCB"/>
    <w:rsid w:val="00EE5C77"/>
    <w:rsid w:val="00F67A0D"/>
    <w:rsid w:val="00F8774C"/>
    <w:rsid w:val="00F9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79"/>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yperlink">
    <w:name w:val="Hyperlink"/>
    <w:basedOn w:val="DefaultParagraphFont"/>
    <w:uiPriority w:val="99"/>
    <w:unhideWhenUsed/>
    <w:rsid w:val="00350264"/>
    <w:rPr>
      <w:color w:val="0000FF" w:themeColor="hyperlink"/>
      <w:u w:val="single"/>
    </w:rPr>
  </w:style>
  <w:style w:type="paragraph" w:styleId="NormalWeb">
    <w:name w:val="Normal (Web)"/>
    <w:basedOn w:val="Normal"/>
    <w:semiHidden/>
    <w:rsid w:val="00BF68C8"/>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qFormat/>
    <w:rsid w:val="00BF68C8"/>
    <w:rPr>
      <w:b/>
      <w:bCs/>
    </w:rPr>
  </w:style>
  <w:style w:type="paragraph" w:styleId="BodyText">
    <w:name w:val="Body Text"/>
    <w:basedOn w:val="Normal"/>
    <w:link w:val="BodyTextChar"/>
    <w:rsid w:val="000D00F3"/>
    <w:pPr>
      <w:spacing w:after="0" w:line="400" w:lineRule="exact"/>
    </w:pPr>
    <w:rPr>
      <w:rFonts w:ascii="Times New Roman" w:hAnsi="Times New Roman"/>
      <w:b/>
      <w:i/>
      <w:sz w:val="24"/>
      <w:lang w:eastAsia="en-GB"/>
    </w:rPr>
  </w:style>
  <w:style w:type="character" w:customStyle="1" w:styleId="BodyTextChar">
    <w:name w:val="Body Text Char"/>
    <w:basedOn w:val="DefaultParagraphFont"/>
    <w:link w:val="BodyText"/>
    <w:rsid w:val="000D00F3"/>
    <w:rPr>
      <w:rFonts w:ascii="Times New Roman" w:eastAsia="Times New Roman" w:hAnsi="Times New Roman" w:cs="Times New Roman"/>
      <w:b/>
      <w:i/>
      <w:sz w:val="24"/>
      <w:szCs w:val="20"/>
      <w:lang w:eastAsia="en-GB"/>
    </w:rPr>
  </w:style>
  <w:style w:type="paragraph" w:styleId="BodyText2">
    <w:name w:val="Body Text 2"/>
    <w:basedOn w:val="Normal"/>
    <w:link w:val="BodyText2Char"/>
    <w:rsid w:val="000D00F3"/>
    <w:pPr>
      <w:spacing w:after="0" w:line="400" w:lineRule="exact"/>
    </w:pPr>
    <w:rPr>
      <w:sz w:val="24"/>
      <w:lang w:eastAsia="en-GB"/>
    </w:rPr>
  </w:style>
  <w:style w:type="character" w:customStyle="1" w:styleId="BodyText2Char">
    <w:name w:val="Body Text 2 Char"/>
    <w:basedOn w:val="DefaultParagraphFont"/>
    <w:link w:val="BodyText2"/>
    <w:rsid w:val="000D00F3"/>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91"/>
    <w:pPr>
      <w:spacing w:after="120" w:line="240" w:lineRule="auto"/>
    </w:pPr>
    <w:rPr>
      <w:rFonts w:ascii="Arial" w:eastAsia="Times New Roman" w:hAnsi="Arial" w:cs="Times New Roman"/>
      <w:szCs w:val="20"/>
    </w:rPr>
  </w:style>
  <w:style w:type="paragraph" w:styleId="Heading1">
    <w:name w:val="heading 1"/>
    <w:basedOn w:val="Normal"/>
    <w:next w:val="Normal"/>
    <w:link w:val="Heading1Char"/>
    <w:qFormat/>
    <w:rsid w:val="00C70891"/>
    <w:pPr>
      <w:keepNext/>
      <w:spacing w:before="480" w:after="240" w:line="520" w:lineRule="exact"/>
      <w:outlineLvl w:val="0"/>
    </w:pPr>
    <w:rPr>
      <w:rFonts w:ascii="Arial Black" w:hAnsi="Arial Black"/>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891"/>
    <w:rPr>
      <w:rFonts w:ascii="Arial Black" w:eastAsia="Times New Roman" w:hAnsi="Arial Black" w:cs="Times New Roman"/>
      <w:kern w:val="28"/>
      <w:sz w:val="40"/>
      <w:szCs w:val="20"/>
    </w:rPr>
  </w:style>
  <w:style w:type="paragraph" w:styleId="Footer">
    <w:name w:val="footer"/>
    <w:aliases w:val="NT_Footer"/>
    <w:basedOn w:val="Normal"/>
    <w:link w:val="FooterChar"/>
    <w:uiPriority w:val="99"/>
    <w:rsid w:val="00C70891"/>
    <w:pPr>
      <w:tabs>
        <w:tab w:val="center" w:pos="4153"/>
        <w:tab w:val="right" w:pos="8306"/>
      </w:tabs>
    </w:pPr>
  </w:style>
  <w:style w:type="character" w:customStyle="1" w:styleId="FooterChar">
    <w:name w:val="Footer Char"/>
    <w:aliases w:val="NT_Footer Char"/>
    <w:basedOn w:val="DefaultParagraphFont"/>
    <w:link w:val="Footer"/>
    <w:uiPriority w:val="99"/>
    <w:rsid w:val="00C70891"/>
    <w:rPr>
      <w:rFonts w:ascii="Arial" w:eastAsia="Times New Roman" w:hAnsi="Arial" w:cs="Times New Roman"/>
      <w:szCs w:val="20"/>
    </w:rPr>
  </w:style>
  <w:style w:type="character" w:styleId="PageNumber">
    <w:name w:val="page number"/>
    <w:basedOn w:val="DefaultParagraphFont"/>
    <w:rsid w:val="00C70891"/>
  </w:style>
  <w:style w:type="paragraph" w:customStyle="1" w:styleId="NTanswerline">
    <w:name w:val="NT_answer line"/>
    <w:basedOn w:val="Normal"/>
    <w:rsid w:val="00C70891"/>
    <w:pPr>
      <w:tabs>
        <w:tab w:val="right" w:leader="dot" w:pos="8222"/>
        <w:tab w:val="right" w:pos="9072"/>
      </w:tabs>
      <w:spacing w:before="120" w:after="180" w:line="480" w:lineRule="auto"/>
      <w:ind w:right="851"/>
    </w:pPr>
  </w:style>
  <w:style w:type="paragraph" w:customStyle="1" w:styleId="NTChapterheadtopofpage">
    <w:name w:val="NT_Chapter head top of page"/>
    <w:basedOn w:val="Normal"/>
    <w:next w:val="Normal"/>
    <w:link w:val="NTChapterheadtopofpageCharChar"/>
    <w:autoRedefine/>
    <w:rsid w:val="000302F7"/>
    <w:pPr>
      <w:keepNext/>
      <w:suppressAutoHyphens/>
      <w:spacing w:after="240" w:line="440" w:lineRule="exact"/>
    </w:pPr>
    <w:rPr>
      <w:rFonts w:ascii="Arial Black" w:hAnsi="Arial Black"/>
      <w:kern w:val="28"/>
      <w:sz w:val="28"/>
      <w:szCs w:val="28"/>
      <w:lang w:eastAsia="en-GB"/>
    </w:rPr>
  </w:style>
  <w:style w:type="character" w:customStyle="1" w:styleId="NTChapterheadtopofpageCharChar">
    <w:name w:val="NT_Chapter head top of page Char Char"/>
    <w:link w:val="NTChapterheadtopofpage"/>
    <w:rsid w:val="000302F7"/>
    <w:rPr>
      <w:rFonts w:ascii="Arial Black" w:eastAsia="Times New Roman" w:hAnsi="Arial Black" w:cs="Times New Roman"/>
      <w:kern w:val="28"/>
      <w:sz w:val="28"/>
      <w:szCs w:val="28"/>
      <w:lang w:eastAsia="en-GB"/>
    </w:rPr>
  </w:style>
  <w:style w:type="paragraph" w:customStyle="1" w:styleId="NTquestion1">
    <w:name w:val="NT_question_1"/>
    <w:basedOn w:val="Normal"/>
    <w:link w:val="NTquestion1Char"/>
    <w:rsid w:val="00C70891"/>
    <w:pPr>
      <w:tabs>
        <w:tab w:val="left" w:pos="425"/>
        <w:tab w:val="left" w:pos="851"/>
        <w:tab w:val="left" w:pos="1276"/>
        <w:tab w:val="left" w:pos="4536"/>
        <w:tab w:val="left" w:pos="4961"/>
        <w:tab w:val="right" w:pos="10773"/>
      </w:tabs>
      <w:spacing w:before="120" w:after="60" w:line="360" w:lineRule="auto"/>
      <w:ind w:left="425" w:hanging="425"/>
    </w:pPr>
    <w:rPr>
      <w:color w:val="000000"/>
      <w:sz w:val="24"/>
    </w:rPr>
  </w:style>
  <w:style w:type="paragraph" w:customStyle="1" w:styleId="NTQuestion1A">
    <w:name w:val="NT_Question_1_A"/>
    <w:basedOn w:val="Normal"/>
    <w:link w:val="NTQuestion1ACharChar"/>
    <w:rsid w:val="00C70891"/>
    <w:pPr>
      <w:tabs>
        <w:tab w:val="left" w:pos="425"/>
        <w:tab w:val="left" w:pos="851"/>
        <w:tab w:val="left" w:pos="1276"/>
        <w:tab w:val="left" w:pos="4536"/>
        <w:tab w:val="left" w:pos="4961"/>
        <w:tab w:val="right" w:pos="9072"/>
      </w:tabs>
      <w:spacing w:after="60" w:line="360" w:lineRule="auto"/>
      <w:ind w:left="851" w:hanging="851"/>
    </w:pPr>
    <w:rPr>
      <w:color w:val="000000"/>
      <w:sz w:val="24"/>
    </w:rPr>
  </w:style>
  <w:style w:type="paragraph" w:customStyle="1" w:styleId="NTHeaderChapterNumber">
    <w:name w:val="NT_Header Chapter Number"/>
    <w:basedOn w:val="Normal"/>
    <w:rsid w:val="00C70891"/>
    <w:pPr>
      <w:spacing w:after="60"/>
      <w:jc w:val="right"/>
    </w:pPr>
    <w:rPr>
      <w:b/>
      <w:sz w:val="28"/>
    </w:rPr>
  </w:style>
  <w:style w:type="character" w:customStyle="1" w:styleId="NTQuestion1ACharChar">
    <w:name w:val="NT_Question_1_A Char Char"/>
    <w:link w:val="NTQuestion1A"/>
    <w:rsid w:val="00C70891"/>
    <w:rPr>
      <w:rFonts w:ascii="Arial" w:eastAsia="Times New Roman" w:hAnsi="Arial" w:cs="Times New Roman"/>
      <w:color w:val="000000"/>
      <w:sz w:val="24"/>
      <w:szCs w:val="20"/>
    </w:rPr>
  </w:style>
  <w:style w:type="paragraph" w:customStyle="1" w:styleId="NTHeaderNameandClass">
    <w:name w:val="NT_Header Name and Class"/>
    <w:basedOn w:val="Normal"/>
    <w:link w:val="NTHeaderNameandClassCharChar"/>
    <w:rsid w:val="00C70891"/>
    <w:pPr>
      <w:spacing w:line="360" w:lineRule="exact"/>
    </w:pPr>
    <w:rPr>
      <w:color w:val="333333"/>
      <w:sz w:val="20"/>
    </w:rPr>
  </w:style>
  <w:style w:type="character" w:customStyle="1" w:styleId="NTHeaderNameandClassCharChar">
    <w:name w:val="NT_Header Name and Class Char Char"/>
    <w:link w:val="NTHeaderNameandClass"/>
    <w:rsid w:val="00C70891"/>
    <w:rPr>
      <w:rFonts w:ascii="Arial" w:eastAsia="Times New Roman" w:hAnsi="Arial" w:cs="Times New Roman"/>
      <w:color w:val="333333"/>
      <w:sz w:val="20"/>
      <w:szCs w:val="20"/>
    </w:rPr>
  </w:style>
  <w:style w:type="character" w:customStyle="1" w:styleId="NTquestion1Char">
    <w:name w:val="NT_question_1 Char"/>
    <w:link w:val="NTquestion1"/>
    <w:rsid w:val="00C70891"/>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70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891"/>
    <w:rPr>
      <w:rFonts w:ascii="Tahoma" w:eastAsia="Times New Roman" w:hAnsi="Tahoma" w:cs="Tahoma"/>
      <w:sz w:val="16"/>
      <w:szCs w:val="16"/>
    </w:rPr>
  </w:style>
  <w:style w:type="paragraph" w:styleId="Header">
    <w:name w:val="header"/>
    <w:basedOn w:val="Normal"/>
    <w:link w:val="HeaderChar"/>
    <w:uiPriority w:val="99"/>
    <w:unhideWhenUsed/>
    <w:rsid w:val="003B22CA"/>
    <w:pPr>
      <w:tabs>
        <w:tab w:val="center" w:pos="4513"/>
        <w:tab w:val="right" w:pos="9026"/>
      </w:tabs>
      <w:spacing w:after="0"/>
    </w:pPr>
  </w:style>
  <w:style w:type="character" w:customStyle="1" w:styleId="HeaderChar">
    <w:name w:val="Header Char"/>
    <w:basedOn w:val="DefaultParagraphFont"/>
    <w:link w:val="Header"/>
    <w:uiPriority w:val="99"/>
    <w:rsid w:val="003B22CA"/>
    <w:rPr>
      <w:rFonts w:ascii="Arial" w:eastAsia="Times New Roman" w:hAnsi="Arial" w:cs="Times New Roman"/>
      <w:szCs w:val="20"/>
    </w:rPr>
  </w:style>
  <w:style w:type="table" w:styleId="TableGrid">
    <w:name w:val="Table Grid"/>
    <w:basedOn w:val="TableNormal"/>
    <w:uiPriority w:val="59"/>
    <w:rsid w:val="00E02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2B6E"/>
    <w:pPr>
      <w:spacing w:after="0" w:line="240" w:lineRule="auto"/>
    </w:pPr>
  </w:style>
  <w:style w:type="paragraph" w:styleId="ListParagraph">
    <w:name w:val="List Paragraph"/>
    <w:basedOn w:val="Normal"/>
    <w:uiPriority w:val="34"/>
    <w:qFormat/>
    <w:rsid w:val="00E02B6E"/>
    <w:pPr>
      <w:spacing w:after="200" w:line="276" w:lineRule="auto"/>
      <w:ind w:left="720"/>
      <w:contextualSpacing/>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9D08F2"/>
  </w:style>
  <w:style w:type="character" w:styleId="Hyperlink">
    <w:name w:val="Hyperlink"/>
    <w:basedOn w:val="DefaultParagraphFont"/>
    <w:uiPriority w:val="99"/>
    <w:unhideWhenUsed/>
    <w:rsid w:val="00350264"/>
    <w:rPr>
      <w:color w:val="0000FF" w:themeColor="hyperlink"/>
      <w:u w:val="single"/>
    </w:rPr>
  </w:style>
  <w:style w:type="paragraph" w:styleId="NormalWeb">
    <w:name w:val="Normal (Web)"/>
    <w:basedOn w:val="Normal"/>
    <w:semiHidden/>
    <w:rsid w:val="00BF68C8"/>
    <w:pPr>
      <w:spacing w:before="100" w:beforeAutospacing="1" w:after="100" w:afterAutospacing="1"/>
    </w:pPr>
    <w:rPr>
      <w:rFonts w:ascii="Times New Roman" w:hAnsi="Times New Roman"/>
      <w:color w:val="000000"/>
      <w:sz w:val="24"/>
      <w:szCs w:val="24"/>
    </w:rPr>
  </w:style>
  <w:style w:type="character" w:styleId="Strong">
    <w:name w:val="Strong"/>
    <w:basedOn w:val="DefaultParagraphFont"/>
    <w:qFormat/>
    <w:rsid w:val="00BF68C8"/>
    <w:rPr>
      <w:b/>
      <w:bCs/>
    </w:rPr>
  </w:style>
  <w:style w:type="paragraph" w:styleId="BodyText">
    <w:name w:val="Body Text"/>
    <w:basedOn w:val="Normal"/>
    <w:link w:val="BodyTextChar"/>
    <w:rsid w:val="000D00F3"/>
    <w:pPr>
      <w:spacing w:after="0" w:line="400" w:lineRule="exact"/>
    </w:pPr>
    <w:rPr>
      <w:rFonts w:ascii="Times New Roman" w:hAnsi="Times New Roman"/>
      <w:b/>
      <w:i/>
      <w:sz w:val="24"/>
      <w:lang w:eastAsia="en-GB"/>
    </w:rPr>
  </w:style>
  <w:style w:type="character" w:customStyle="1" w:styleId="BodyTextChar">
    <w:name w:val="Body Text Char"/>
    <w:basedOn w:val="DefaultParagraphFont"/>
    <w:link w:val="BodyText"/>
    <w:rsid w:val="000D00F3"/>
    <w:rPr>
      <w:rFonts w:ascii="Times New Roman" w:eastAsia="Times New Roman" w:hAnsi="Times New Roman" w:cs="Times New Roman"/>
      <w:b/>
      <w:i/>
      <w:sz w:val="24"/>
      <w:szCs w:val="20"/>
      <w:lang w:eastAsia="en-GB"/>
    </w:rPr>
  </w:style>
  <w:style w:type="paragraph" w:styleId="BodyText2">
    <w:name w:val="Body Text 2"/>
    <w:basedOn w:val="Normal"/>
    <w:link w:val="BodyText2Char"/>
    <w:rsid w:val="000D00F3"/>
    <w:pPr>
      <w:spacing w:after="0" w:line="400" w:lineRule="exact"/>
    </w:pPr>
    <w:rPr>
      <w:sz w:val="24"/>
      <w:lang w:eastAsia="en-GB"/>
    </w:rPr>
  </w:style>
  <w:style w:type="character" w:customStyle="1" w:styleId="BodyText2Char">
    <w:name w:val="Body Text 2 Char"/>
    <w:basedOn w:val="DefaultParagraphFont"/>
    <w:link w:val="BodyText2"/>
    <w:rsid w:val="000D00F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3049">
      <w:bodyDiv w:val="1"/>
      <w:marLeft w:val="0"/>
      <w:marRight w:val="0"/>
      <w:marTop w:val="0"/>
      <w:marBottom w:val="0"/>
      <w:divBdr>
        <w:top w:val="none" w:sz="0" w:space="0" w:color="auto"/>
        <w:left w:val="none" w:sz="0" w:space="0" w:color="auto"/>
        <w:bottom w:val="none" w:sz="0" w:space="0" w:color="auto"/>
        <w:right w:val="none" w:sz="0" w:space="0" w:color="auto"/>
      </w:divBdr>
    </w:div>
    <w:div w:id="987511019">
      <w:bodyDiv w:val="1"/>
      <w:marLeft w:val="0"/>
      <w:marRight w:val="0"/>
      <w:marTop w:val="0"/>
      <w:marBottom w:val="0"/>
      <w:divBdr>
        <w:top w:val="none" w:sz="0" w:space="0" w:color="auto"/>
        <w:left w:val="none" w:sz="0" w:space="0" w:color="auto"/>
        <w:bottom w:val="none" w:sz="0" w:space="0" w:color="auto"/>
        <w:right w:val="none" w:sz="0" w:space="0" w:color="auto"/>
      </w:divBdr>
    </w:div>
    <w:div w:id="1367178082">
      <w:bodyDiv w:val="1"/>
      <w:marLeft w:val="0"/>
      <w:marRight w:val="0"/>
      <w:marTop w:val="0"/>
      <w:marBottom w:val="0"/>
      <w:divBdr>
        <w:top w:val="none" w:sz="0" w:space="0" w:color="auto"/>
        <w:left w:val="none" w:sz="0" w:space="0" w:color="auto"/>
        <w:bottom w:val="none" w:sz="0" w:space="0" w:color="auto"/>
        <w:right w:val="none" w:sz="0" w:space="0" w:color="auto"/>
      </w:divBdr>
    </w:div>
    <w:div w:id="19156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ADE3-CDD5-43CA-9694-DAE00BC8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 Spibey</dc:creator>
  <cp:lastModifiedBy>Miss C Howlett</cp:lastModifiedBy>
  <cp:revision>3</cp:revision>
  <cp:lastPrinted>2012-06-28T14:23:00Z</cp:lastPrinted>
  <dcterms:created xsi:type="dcterms:W3CDTF">2013-01-07T08:32:00Z</dcterms:created>
  <dcterms:modified xsi:type="dcterms:W3CDTF">2013-07-10T14:04:00Z</dcterms:modified>
</cp:coreProperties>
</file>